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5CA8" w14:textId="77777777" w:rsidR="007167E9" w:rsidRPr="00825977" w:rsidRDefault="007167E9" w:rsidP="009A0060">
      <w:pPr>
        <w:keepNext/>
        <w:tabs>
          <w:tab w:val="left" w:pos="3179"/>
        </w:tabs>
        <w:jc w:val="center"/>
        <w:rPr>
          <w:noProof w:val="0"/>
          <w:lang w:val="lt-LT"/>
        </w:rPr>
      </w:pPr>
      <w:r w:rsidRPr="00825977">
        <w:rPr>
          <w:noProof w:val="0"/>
          <w:lang w:val="lt-LT"/>
        </w:rPr>
        <w:object w:dxaOrig="696" w:dyaOrig="801" w14:anchorId="786B5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4.25pt" o:ole="" fillcolor="window">
            <v:imagedata r:id="rId7" o:title=""/>
          </v:shape>
          <o:OLEObject Type="Embed" ProgID="Unknown" ShapeID="_x0000_i1025" DrawAspect="Content" ObjectID="_1736941145" r:id="rId8"/>
        </w:object>
      </w:r>
    </w:p>
    <w:p w14:paraId="786B5CA9" w14:textId="77777777" w:rsidR="007167E9" w:rsidRPr="000E4759" w:rsidRDefault="007167E9" w:rsidP="00F963DF">
      <w:pPr>
        <w:jc w:val="center"/>
        <w:rPr>
          <w:b/>
          <w:bCs/>
          <w:noProof w:val="0"/>
          <w:sz w:val="28"/>
          <w:szCs w:val="28"/>
          <w:lang w:val="lt-LT"/>
        </w:rPr>
      </w:pPr>
      <w:r w:rsidRPr="000E4759">
        <w:rPr>
          <w:b/>
          <w:bCs/>
          <w:noProof w:val="0"/>
          <w:sz w:val="28"/>
          <w:szCs w:val="28"/>
          <w:lang w:val="lt-LT"/>
        </w:rPr>
        <w:t>VILNIAUS RAJONO SAVIVALDYBĖS TARYBA</w:t>
      </w:r>
    </w:p>
    <w:p w14:paraId="786B5CAA" w14:textId="77777777" w:rsidR="007167E9" w:rsidRPr="00825977" w:rsidRDefault="007167E9" w:rsidP="00F963DF">
      <w:pPr>
        <w:jc w:val="center"/>
        <w:rPr>
          <w:b/>
          <w:bCs/>
          <w:noProof w:val="0"/>
          <w:lang w:val="lt-LT"/>
        </w:rPr>
      </w:pPr>
    </w:p>
    <w:p w14:paraId="786B5CAB" w14:textId="77777777" w:rsidR="007167E9" w:rsidRPr="00825977" w:rsidRDefault="007167E9" w:rsidP="00F963DF">
      <w:pPr>
        <w:jc w:val="center"/>
        <w:rPr>
          <w:b/>
          <w:bCs/>
          <w:noProof w:val="0"/>
          <w:lang w:val="lt-LT"/>
        </w:rPr>
      </w:pPr>
      <w:r w:rsidRPr="00825977">
        <w:rPr>
          <w:b/>
          <w:bCs/>
          <w:noProof w:val="0"/>
          <w:lang w:val="lt-LT"/>
        </w:rPr>
        <w:t>SPRENDIMAS</w:t>
      </w:r>
    </w:p>
    <w:p w14:paraId="786B5CAC" w14:textId="77777777" w:rsidR="009A0060" w:rsidRDefault="002C1ECE" w:rsidP="002C1ECE">
      <w:pPr>
        <w:jc w:val="center"/>
        <w:rPr>
          <w:b/>
          <w:bCs/>
          <w:noProof w:val="0"/>
          <w:lang w:val="lt-LT"/>
        </w:rPr>
      </w:pPr>
      <w:r>
        <w:rPr>
          <w:b/>
          <w:bCs/>
          <w:noProof w:val="0"/>
          <w:lang w:val="lt-LT"/>
        </w:rPr>
        <w:t>DĖL</w:t>
      </w:r>
      <w:r w:rsidR="003B65B7">
        <w:rPr>
          <w:b/>
          <w:bCs/>
          <w:noProof w:val="0"/>
          <w:lang w:val="lt-LT"/>
        </w:rPr>
        <w:t xml:space="preserve"> </w:t>
      </w:r>
      <w:r w:rsidR="000923E4">
        <w:rPr>
          <w:b/>
          <w:bCs/>
          <w:noProof w:val="0"/>
          <w:lang w:val="lt-LT"/>
        </w:rPr>
        <w:t xml:space="preserve">UAB „NEMENČINĖS KOMUNALININKAS“ </w:t>
      </w:r>
      <w:r w:rsidR="00FD3C03">
        <w:rPr>
          <w:b/>
          <w:bCs/>
          <w:noProof w:val="0"/>
          <w:lang w:val="lt-LT"/>
        </w:rPr>
        <w:t xml:space="preserve">GERIAMOJO VANDENS TIEKIMO IR NUOTEKŲ TVARKYMO </w:t>
      </w:r>
      <w:r w:rsidR="00D4080D">
        <w:rPr>
          <w:b/>
          <w:bCs/>
          <w:noProof w:val="0"/>
          <w:lang w:val="lt-LT"/>
        </w:rPr>
        <w:t>PASLAUGŲ KAINŲ NUSTATYMO</w:t>
      </w:r>
      <w:r w:rsidR="005817C1">
        <w:rPr>
          <w:b/>
          <w:bCs/>
          <w:noProof w:val="0"/>
          <w:lang w:val="lt-LT"/>
        </w:rPr>
        <w:t xml:space="preserve"> IR SUBSIDIJAVIMO</w:t>
      </w:r>
    </w:p>
    <w:p w14:paraId="786B5CAD" w14:textId="77777777" w:rsidR="007167E9" w:rsidRDefault="007167E9">
      <w:pPr>
        <w:jc w:val="center"/>
        <w:rPr>
          <w:b/>
          <w:noProof w:val="0"/>
          <w:lang w:val="lt-LT"/>
        </w:rPr>
      </w:pPr>
    </w:p>
    <w:p w14:paraId="786B5CAE" w14:textId="77777777" w:rsidR="009A0060" w:rsidRPr="00825977" w:rsidRDefault="009A0060">
      <w:pPr>
        <w:jc w:val="center"/>
        <w:rPr>
          <w:b/>
          <w:noProof w:val="0"/>
          <w:lang w:val="lt-LT"/>
        </w:rPr>
      </w:pPr>
    </w:p>
    <w:p w14:paraId="786B5CAF" w14:textId="3F9AB4E5" w:rsidR="007167E9" w:rsidRPr="00825977" w:rsidRDefault="00467D7C">
      <w:pPr>
        <w:jc w:val="center"/>
        <w:rPr>
          <w:noProof w:val="0"/>
          <w:lang w:val="lt-LT"/>
        </w:rPr>
      </w:pPr>
      <w:r>
        <w:rPr>
          <w:noProof w:val="0"/>
          <w:lang w:val="lt-LT"/>
        </w:rPr>
        <w:t>2023</w:t>
      </w:r>
      <w:r w:rsidR="007167E9" w:rsidRPr="00825977">
        <w:rPr>
          <w:noProof w:val="0"/>
          <w:lang w:val="lt-LT"/>
        </w:rPr>
        <w:t xml:space="preserve"> m. </w:t>
      </w:r>
      <w:r w:rsidR="00C40C43">
        <w:rPr>
          <w:noProof w:val="0"/>
          <w:lang w:val="lt-LT"/>
        </w:rPr>
        <w:t xml:space="preserve">vasario </w:t>
      </w:r>
      <w:r w:rsidR="00251836">
        <w:rPr>
          <w:noProof w:val="0"/>
          <w:lang w:val="lt-LT"/>
        </w:rPr>
        <w:t>2</w:t>
      </w:r>
      <w:r w:rsidR="007167E9" w:rsidRPr="00825977">
        <w:rPr>
          <w:noProof w:val="0"/>
          <w:lang w:val="lt-LT"/>
        </w:rPr>
        <w:t xml:space="preserve"> d. N</w:t>
      </w:r>
      <w:r w:rsidR="00006F90">
        <w:rPr>
          <w:noProof w:val="0"/>
          <w:lang w:val="lt-LT"/>
        </w:rPr>
        <w:t>r.</w:t>
      </w:r>
      <w:r w:rsidR="00251836">
        <w:rPr>
          <w:noProof w:val="0"/>
          <w:lang w:val="lt-LT"/>
        </w:rPr>
        <w:t xml:space="preserve"> T3-36</w:t>
      </w:r>
    </w:p>
    <w:p w14:paraId="786B5CB0" w14:textId="77777777" w:rsidR="007167E9" w:rsidRPr="00825977" w:rsidRDefault="007167E9">
      <w:pPr>
        <w:jc w:val="center"/>
        <w:rPr>
          <w:noProof w:val="0"/>
          <w:lang w:val="lt-LT"/>
        </w:rPr>
      </w:pPr>
      <w:r w:rsidRPr="00825977">
        <w:rPr>
          <w:noProof w:val="0"/>
          <w:lang w:val="lt-LT"/>
        </w:rPr>
        <w:t>Vilnius</w:t>
      </w:r>
    </w:p>
    <w:p w14:paraId="786B5CB1" w14:textId="77777777" w:rsidR="007167E9" w:rsidRPr="00825977" w:rsidRDefault="007167E9">
      <w:pPr>
        <w:jc w:val="both"/>
        <w:rPr>
          <w:noProof w:val="0"/>
          <w:lang w:val="lt-LT"/>
        </w:rPr>
      </w:pPr>
    </w:p>
    <w:p w14:paraId="786B5CB2" w14:textId="77777777" w:rsidR="007167E9" w:rsidRPr="00825977" w:rsidRDefault="007167E9">
      <w:pPr>
        <w:jc w:val="both"/>
        <w:rPr>
          <w:noProof w:val="0"/>
          <w:lang w:val="lt-LT"/>
        </w:rPr>
      </w:pPr>
    </w:p>
    <w:p w14:paraId="786B5CB3" w14:textId="4E441BAE" w:rsidR="00523F4C" w:rsidRPr="00FD417E" w:rsidRDefault="007167E9" w:rsidP="00467D7C">
      <w:pPr>
        <w:spacing w:line="360" w:lineRule="auto"/>
        <w:ind w:firstLine="1247"/>
        <w:jc w:val="both"/>
        <w:rPr>
          <w:noProof w:val="0"/>
          <w:lang w:val="lt-LT"/>
        </w:rPr>
      </w:pPr>
      <w:r w:rsidRPr="00FD417E">
        <w:rPr>
          <w:noProof w:val="0"/>
          <w:lang w:val="lt-LT"/>
        </w:rPr>
        <w:t>Vadovaudamasi</w:t>
      </w:r>
      <w:r w:rsidR="0080466E" w:rsidRPr="00FD417E">
        <w:rPr>
          <w:noProof w:val="0"/>
          <w:lang w:val="lt-LT"/>
        </w:rPr>
        <w:t xml:space="preserve"> Lietuvos Respublikos vieto</w:t>
      </w:r>
      <w:r w:rsidR="00FE5257">
        <w:rPr>
          <w:noProof w:val="0"/>
          <w:lang w:val="lt-LT"/>
        </w:rPr>
        <w:t>s savivaldos įstatymo 6 str. 30</w:t>
      </w:r>
      <w:r w:rsidR="0080466E" w:rsidRPr="00FD417E">
        <w:rPr>
          <w:noProof w:val="0"/>
          <w:lang w:val="lt-LT"/>
        </w:rPr>
        <w:t xml:space="preserve"> p.,</w:t>
      </w:r>
      <w:r w:rsidR="00FE5257">
        <w:rPr>
          <w:noProof w:val="0"/>
          <w:lang w:val="lt-LT"/>
        </w:rPr>
        <w:t xml:space="preserve"> 16 str. 2 d. </w:t>
      </w:r>
      <w:r w:rsidR="00434C54">
        <w:rPr>
          <w:noProof w:val="0"/>
          <w:lang w:val="lt-LT"/>
        </w:rPr>
        <w:t xml:space="preserve">18 p., </w:t>
      </w:r>
      <w:r w:rsidR="00FE5257">
        <w:rPr>
          <w:noProof w:val="0"/>
          <w:lang w:val="lt-LT"/>
        </w:rPr>
        <w:t>37 p.,</w:t>
      </w:r>
      <w:r w:rsidR="007B4461">
        <w:rPr>
          <w:noProof w:val="0"/>
          <w:lang w:val="lt-LT"/>
        </w:rPr>
        <w:t xml:space="preserve"> 38 p.,</w:t>
      </w:r>
      <w:r w:rsidR="00467D7C">
        <w:rPr>
          <w:noProof w:val="0"/>
          <w:lang w:val="lt-LT"/>
        </w:rPr>
        <w:t xml:space="preserve"> 18 str. 1 d.,</w:t>
      </w:r>
      <w:r w:rsidR="0080466E" w:rsidRPr="00FD417E">
        <w:rPr>
          <w:noProof w:val="0"/>
          <w:lang w:val="lt-LT"/>
        </w:rPr>
        <w:t xml:space="preserve"> </w:t>
      </w:r>
      <w:r w:rsidR="008B1297">
        <w:rPr>
          <w:noProof w:val="0"/>
          <w:lang w:val="lt-LT"/>
        </w:rPr>
        <w:t xml:space="preserve">Lietuvos Respublikos biudžeto sandaros įstatymo 8 str. 2 d., 21 str. 2 d., 23 str., </w:t>
      </w:r>
      <w:r w:rsidR="009D4F0F">
        <w:rPr>
          <w:noProof w:val="0"/>
          <w:lang w:val="lt-LT"/>
        </w:rPr>
        <w:t xml:space="preserve">Valstybinės </w:t>
      </w:r>
      <w:r w:rsidR="0080466E" w:rsidRPr="00FD417E">
        <w:rPr>
          <w:noProof w:val="0"/>
          <w:lang w:val="lt-LT"/>
        </w:rPr>
        <w:t>ener</w:t>
      </w:r>
      <w:r w:rsidR="003B65B7">
        <w:rPr>
          <w:noProof w:val="0"/>
          <w:lang w:val="lt-LT"/>
        </w:rPr>
        <w:t xml:space="preserve">getikos </w:t>
      </w:r>
      <w:r w:rsidR="00467D7C">
        <w:rPr>
          <w:noProof w:val="0"/>
          <w:lang w:val="lt-LT"/>
        </w:rPr>
        <w:t>reguliavimo tarybos 2022</w:t>
      </w:r>
      <w:r w:rsidR="003B65B7">
        <w:rPr>
          <w:noProof w:val="0"/>
          <w:lang w:val="lt-LT"/>
        </w:rPr>
        <w:t xml:space="preserve"> m. </w:t>
      </w:r>
      <w:r w:rsidR="00467D7C">
        <w:rPr>
          <w:noProof w:val="0"/>
          <w:lang w:val="lt-LT"/>
        </w:rPr>
        <w:t>gruod</w:t>
      </w:r>
      <w:r w:rsidR="009D4F0F">
        <w:rPr>
          <w:noProof w:val="0"/>
          <w:lang w:val="lt-LT"/>
        </w:rPr>
        <w:t>žio</w:t>
      </w:r>
      <w:r w:rsidR="003B65B7">
        <w:rPr>
          <w:noProof w:val="0"/>
          <w:lang w:val="lt-LT"/>
        </w:rPr>
        <w:t xml:space="preserve"> </w:t>
      </w:r>
      <w:r w:rsidR="00467D7C">
        <w:rPr>
          <w:noProof w:val="0"/>
          <w:lang w:val="lt-LT"/>
        </w:rPr>
        <w:t>1</w:t>
      </w:r>
      <w:r w:rsidR="009D4F0F">
        <w:rPr>
          <w:noProof w:val="0"/>
          <w:lang w:val="lt-LT"/>
        </w:rPr>
        <w:t>9</w:t>
      </w:r>
      <w:r w:rsidR="0080466E" w:rsidRPr="00FD417E">
        <w:rPr>
          <w:noProof w:val="0"/>
          <w:lang w:val="lt-LT"/>
        </w:rPr>
        <w:t xml:space="preserve"> d. nutarimu Nr. O3</w:t>
      </w:r>
      <w:r w:rsidR="003B65B7">
        <w:rPr>
          <w:noProof w:val="0"/>
          <w:lang w:val="lt-LT"/>
        </w:rPr>
        <w:t>E-</w:t>
      </w:r>
      <w:r w:rsidR="00467D7C">
        <w:rPr>
          <w:noProof w:val="0"/>
          <w:lang w:val="lt-LT"/>
        </w:rPr>
        <w:t>1693</w:t>
      </w:r>
      <w:r w:rsidR="0080466E" w:rsidRPr="00FD417E">
        <w:rPr>
          <w:noProof w:val="0"/>
          <w:lang w:val="lt-LT"/>
        </w:rPr>
        <w:t xml:space="preserve"> „Dėl </w:t>
      </w:r>
      <w:r w:rsidR="009D4F0F">
        <w:rPr>
          <w:noProof w:val="0"/>
          <w:lang w:val="lt-LT"/>
        </w:rPr>
        <w:t>UAB</w:t>
      </w:r>
      <w:r w:rsidR="003B65B7">
        <w:rPr>
          <w:noProof w:val="0"/>
          <w:lang w:val="lt-LT"/>
        </w:rPr>
        <w:t xml:space="preserve"> „Nemenčinės</w:t>
      </w:r>
      <w:r w:rsidR="00FE5257">
        <w:rPr>
          <w:noProof w:val="0"/>
          <w:lang w:val="lt-LT"/>
        </w:rPr>
        <w:t xml:space="preserve"> komunalininkas“ perskaičiuotų geriamojo vandens tiekimo ir nuotekų tvarkymo pas</w:t>
      </w:r>
      <w:r w:rsidR="00467D7C">
        <w:rPr>
          <w:noProof w:val="0"/>
          <w:lang w:val="lt-LT"/>
        </w:rPr>
        <w:t>laugų bazinių kainų</w:t>
      </w:r>
      <w:r w:rsidR="00FE5257">
        <w:rPr>
          <w:noProof w:val="0"/>
          <w:lang w:val="lt-LT"/>
        </w:rPr>
        <w:t xml:space="preserve"> nustatymo“,</w:t>
      </w:r>
      <w:r w:rsidR="00467D7C">
        <w:rPr>
          <w:noProof w:val="0"/>
          <w:lang w:val="lt-LT"/>
        </w:rPr>
        <w:t xml:space="preserve"> </w:t>
      </w:r>
      <w:r w:rsidR="00FE5257">
        <w:rPr>
          <w:noProof w:val="0"/>
          <w:lang w:val="lt-LT"/>
        </w:rPr>
        <w:t xml:space="preserve">remdamasi </w:t>
      </w:r>
      <w:r w:rsidR="005817C1">
        <w:rPr>
          <w:noProof w:val="0"/>
          <w:lang w:val="lt-LT"/>
        </w:rPr>
        <w:t>Vilniaus rajono savivaldybės tarybos</w:t>
      </w:r>
      <w:r w:rsidR="008C19AD">
        <w:rPr>
          <w:noProof w:val="0"/>
          <w:lang w:val="lt-LT"/>
        </w:rPr>
        <w:t xml:space="preserve"> 2015 m. lapkričio 20 d. </w:t>
      </w:r>
      <w:r w:rsidR="005817C1">
        <w:rPr>
          <w:noProof w:val="0"/>
          <w:lang w:val="lt-LT"/>
        </w:rPr>
        <w:t>sprendimu Nr. T3-447 „Dėl UAB „Nemenčinės komunalininkas“ viešojo geriamojo vandens tiekėjo ir nuotekų</w:t>
      </w:r>
      <w:r w:rsidR="003B65B7">
        <w:rPr>
          <w:noProof w:val="0"/>
          <w:lang w:val="lt-LT"/>
        </w:rPr>
        <w:t xml:space="preserve"> tvarkytojo paskyrimo“,</w:t>
      </w:r>
      <w:r w:rsidR="00644302">
        <w:rPr>
          <w:noProof w:val="0"/>
          <w:lang w:val="lt-LT"/>
        </w:rPr>
        <w:t xml:space="preserve"> </w:t>
      </w:r>
      <w:r w:rsidRPr="00FD417E">
        <w:rPr>
          <w:noProof w:val="0"/>
          <w:lang w:val="lt-LT"/>
        </w:rPr>
        <w:t xml:space="preserve">Vilniaus  rajono savivaldybės taryba </w:t>
      </w:r>
      <w:r w:rsidR="0067420B">
        <w:rPr>
          <w:noProof w:val="0"/>
          <w:lang w:val="lt-LT"/>
        </w:rPr>
        <w:t xml:space="preserve">   </w:t>
      </w:r>
      <w:r w:rsidRPr="00FD417E">
        <w:rPr>
          <w:noProof w:val="0"/>
          <w:lang w:val="lt-LT"/>
        </w:rPr>
        <w:t>n u s p r e n d ž i a:</w:t>
      </w:r>
    </w:p>
    <w:p w14:paraId="786B5CB4" w14:textId="77777777" w:rsidR="00523F4C" w:rsidRPr="00FD417E" w:rsidRDefault="00B15C4E" w:rsidP="003B65B7">
      <w:pPr>
        <w:spacing w:line="360" w:lineRule="auto"/>
        <w:ind w:firstLine="1247"/>
        <w:jc w:val="both"/>
        <w:rPr>
          <w:lang w:val="lt-LT"/>
        </w:rPr>
      </w:pPr>
      <w:r>
        <w:rPr>
          <w:lang w:val="lt-LT"/>
        </w:rPr>
        <w:t xml:space="preserve"> </w:t>
      </w:r>
      <w:r w:rsidR="00FC29CC" w:rsidRPr="00FD417E">
        <w:rPr>
          <w:lang w:val="lt-LT"/>
        </w:rPr>
        <w:t xml:space="preserve">1. </w:t>
      </w:r>
      <w:r w:rsidR="00187A9D" w:rsidRPr="00FD417E">
        <w:rPr>
          <w:lang w:val="lt-LT"/>
        </w:rPr>
        <w:t>Nustatyti</w:t>
      </w:r>
      <w:r w:rsidR="0029756E">
        <w:rPr>
          <w:lang w:val="lt-LT"/>
        </w:rPr>
        <w:t xml:space="preserve"> </w:t>
      </w:r>
      <w:r w:rsidR="008C19AD">
        <w:rPr>
          <w:lang w:val="lt-LT"/>
        </w:rPr>
        <w:t>UAB „Nemenčinės komunalininkas“</w:t>
      </w:r>
      <w:r w:rsidR="00E508B7">
        <w:rPr>
          <w:lang w:val="lt-LT"/>
        </w:rPr>
        <w:t xml:space="preserve"> </w:t>
      </w:r>
      <w:r w:rsidR="0029756E">
        <w:rPr>
          <w:lang w:val="lt-LT"/>
        </w:rPr>
        <w:t>subsidijuojamas</w:t>
      </w:r>
      <w:r w:rsidR="00D955D5" w:rsidRPr="00D955D5">
        <w:rPr>
          <w:noProof w:val="0"/>
          <w:lang w:val="lt-LT"/>
        </w:rPr>
        <w:t xml:space="preserve"> </w:t>
      </w:r>
      <w:r w:rsidR="00D955D5" w:rsidRPr="00FD417E">
        <w:rPr>
          <w:noProof w:val="0"/>
          <w:lang w:val="lt-LT"/>
        </w:rPr>
        <w:t>geriamojo</w:t>
      </w:r>
      <w:r w:rsidR="00D955D5" w:rsidRPr="00FD417E">
        <w:rPr>
          <w:lang w:val="lt-LT"/>
        </w:rPr>
        <w:t xml:space="preserve"> vandens tiekimo ir nuotekų tvarkymo paslaugų</w:t>
      </w:r>
      <w:r w:rsidR="00D955D5">
        <w:rPr>
          <w:lang w:val="lt-LT"/>
        </w:rPr>
        <w:t xml:space="preserve"> kainas</w:t>
      </w:r>
      <w:r w:rsidR="00D955D5" w:rsidRPr="00D955D5">
        <w:rPr>
          <w:lang w:val="lt-LT"/>
        </w:rPr>
        <w:t xml:space="preserve"> </w:t>
      </w:r>
      <w:r w:rsidR="00427427">
        <w:rPr>
          <w:lang w:val="lt-LT"/>
        </w:rPr>
        <w:t>(</w:t>
      </w:r>
      <w:r w:rsidR="00D955D5" w:rsidRPr="00FD417E">
        <w:rPr>
          <w:lang w:val="lt-LT"/>
        </w:rPr>
        <w:t>be pridėtinės vertės mokesčio</w:t>
      </w:r>
      <w:r w:rsidR="00D955D5">
        <w:rPr>
          <w:lang w:val="lt-LT"/>
        </w:rPr>
        <w:t xml:space="preserve">) </w:t>
      </w:r>
      <w:r w:rsidR="008C19AD">
        <w:rPr>
          <w:lang w:val="lt-LT"/>
        </w:rPr>
        <w:t>vartotojams</w:t>
      </w:r>
      <w:r w:rsidR="00D955D5">
        <w:rPr>
          <w:lang w:val="lt-LT"/>
        </w:rPr>
        <w:t xml:space="preserve">, kurie neturi įsiskolinimų už </w:t>
      </w:r>
      <w:r w:rsidR="00D955D5" w:rsidRPr="00FD417E">
        <w:rPr>
          <w:noProof w:val="0"/>
          <w:lang w:val="lt-LT"/>
        </w:rPr>
        <w:t>geriamojo</w:t>
      </w:r>
      <w:r w:rsidR="00D955D5" w:rsidRPr="00FD417E">
        <w:rPr>
          <w:lang w:val="lt-LT"/>
        </w:rPr>
        <w:t xml:space="preserve"> vandens tiek</w:t>
      </w:r>
      <w:r w:rsidR="00D955D5">
        <w:rPr>
          <w:lang w:val="lt-LT"/>
        </w:rPr>
        <w:t>imo ir nuotekų tvarkymo paslaugas daugiau kaip už tris mėnesiu</w:t>
      </w:r>
      <w:r w:rsidR="008C19AD">
        <w:rPr>
          <w:lang w:val="lt-LT"/>
        </w:rPr>
        <w:t>s</w:t>
      </w:r>
      <w:r w:rsidR="00F1240D">
        <w:rPr>
          <w:lang w:val="lt-LT"/>
        </w:rPr>
        <w:t>:</w:t>
      </w:r>
      <w:r w:rsidR="00D955D5">
        <w:rPr>
          <w:lang w:val="lt-LT"/>
        </w:rPr>
        <w:t xml:space="preserve"> </w:t>
      </w:r>
      <w:r w:rsidR="00523F4C" w:rsidRPr="00FD417E">
        <w:rPr>
          <w:lang w:val="lt-LT"/>
        </w:rPr>
        <w:t xml:space="preserve"> </w:t>
      </w:r>
    </w:p>
    <w:p w14:paraId="786B5CB5" w14:textId="24A999BF" w:rsidR="00523F4C" w:rsidRPr="00FD417E" w:rsidRDefault="00B15C4E" w:rsidP="003B65B7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                  </w:t>
      </w:r>
      <w:r w:rsidR="00D955D5">
        <w:rPr>
          <w:lang w:val="lt-LT"/>
        </w:rPr>
        <w:t>1.1.</w:t>
      </w:r>
      <w:r w:rsidR="00687175">
        <w:rPr>
          <w:lang w:val="lt-LT"/>
        </w:rPr>
        <w:t xml:space="preserve"> </w:t>
      </w:r>
      <w:r w:rsidR="00523F4C" w:rsidRPr="00FD417E">
        <w:rPr>
          <w:noProof w:val="0"/>
          <w:lang w:val="lt-LT"/>
        </w:rPr>
        <w:t>geriamojo</w:t>
      </w:r>
      <w:r w:rsidR="00523F4C" w:rsidRPr="00FD417E">
        <w:rPr>
          <w:lang w:val="lt-LT"/>
        </w:rPr>
        <w:t xml:space="preserve"> vandens tiekimo ir </w:t>
      </w:r>
      <w:r w:rsidR="00D955D5">
        <w:rPr>
          <w:lang w:val="lt-LT"/>
        </w:rPr>
        <w:t>nuotekų tvarkymo paslaugų</w:t>
      </w:r>
      <w:r w:rsidR="00523F4C" w:rsidRPr="00FD417E">
        <w:rPr>
          <w:lang w:val="lt-LT"/>
        </w:rPr>
        <w:t xml:space="preserve"> kainą vartotojams, perkantiems geriamojo vandens tiekimo ir nuotek</w:t>
      </w:r>
      <w:r w:rsidR="000923E4">
        <w:rPr>
          <w:lang w:val="lt-LT"/>
        </w:rPr>
        <w:t>ų tvarkymo paslaugas bute</w:t>
      </w:r>
      <w:r w:rsidR="002C7E2C">
        <w:rPr>
          <w:lang w:val="lt-LT"/>
        </w:rPr>
        <w:t>,</w:t>
      </w:r>
      <w:r w:rsidR="000923E4">
        <w:rPr>
          <w:lang w:val="lt-LT"/>
        </w:rPr>
        <w:t xml:space="preserve"> – 1,67</w:t>
      </w:r>
      <w:r w:rsidR="00A52C42">
        <w:rPr>
          <w:lang w:val="lt-LT"/>
        </w:rPr>
        <w:t xml:space="preserve"> Eur/m</w:t>
      </w:r>
      <w:r w:rsidR="00A52C42">
        <w:rPr>
          <w:vertAlign w:val="superscript"/>
          <w:lang w:val="lt-LT"/>
        </w:rPr>
        <w:t>3</w:t>
      </w:r>
      <w:r w:rsidR="00523F4C" w:rsidRPr="00FD417E">
        <w:rPr>
          <w:lang w:val="lt-LT"/>
        </w:rPr>
        <w:t>, iš šio skaičiaus:</w:t>
      </w:r>
    </w:p>
    <w:p w14:paraId="786B5CB6" w14:textId="77777777" w:rsidR="00523F4C" w:rsidRPr="00FD417E" w:rsidRDefault="00523F4C" w:rsidP="003B65B7">
      <w:pPr>
        <w:spacing w:line="360" w:lineRule="auto"/>
        <w:ind w:firstLine="1247"/>
        <w:jc w:val="both"/>
        <w:rPr>
          <w:lang w:val="lt-LT"/>
        </w:rPr>
      </w:pPr>
      <w:r w:rsidRPr="00FD417E">
        <w:rPr>
          <w:lang w:val="lt-LT"/>
        </w:rPr>
        <w:t xml:space="preserve">1.1.1. </w:t>
      </w:r>
      <w:r w:rsidR="000923E4">
        <w:rPr>
          <w:lang w:val="lt-LT"/>
        </w:rPr>
        <w:t>geriamojo vandens tiekimo – 0,85</w:t>
      </w:r>
      <w:r w:rsidR="00A52C42">
        <w:rPr>
          <w:lang w:val="lt-LT"/>
        </w:rPr>
        <w:t xml:space="preserve"> Eur/m</w:t>
      </w:r>
      <w:r w:rsidR="00A52C42">
        <w:rPr>
          <w:vertAlign w:val="superscript"/>
          <w:lang w:val="lt-LT"/>
        </w:rPr>
        <w:t>3</w:t>
      </w:r>
      <w:r w:rsidRPr="00FD417E">
        <w:rPr>
          <w:lang w:val="lt-LT"/>
        </w:rPr>
        <w:t xml:space="preserve">; </w:t>
      </w:r>
    </w:p>
    <w:p w14:paraId="786B5CB7" w14:textId="77777777" w:rsidR="00523F4C" w:rsidRPr="00FD417E" w:rsidRDefault="000923E4" w:rsidP="003B65B7">
      <w:pPr>
        <w:spacing w:line="360" w:lineRule="auto"/>
        <w:ind w:firstLine="1247"/>
        <w:jc w:val="both"/>
        <w:rPr>
          <w:lang w:val="lt-LT"/>
        </w:rPr>
      </w:pPr>
      <w:r>
        <w:rPr>
          <w:lang w:val="lt-LT"/>
        </w:rPr>
        <w:t>1.1.2. nuotekų tvarkymo – 0,82</w:t>
      </w:r>
      <w:r w:rsidR="00A52C42">
        <w:rPr>
          <w:lang w:val="lt-LT"/>
        </w:rPr>
        <w:t xml:space="preserve"> Eur/m</w:t>
      </w:r>
      <w:r w:rsidR="00A52C42">
        <w:rPr>
          <w:vertAlign w:val="superscript"/>
          <w:lang w:val="lt-LT"/>
        </w:rPr>
        <w:t>3</w:t>
      </w:r>
      <w:r w:rsidR="00D955D5">
        <w:rPr>
          <w:lang w:val="lt-LT"/>
        </w:rPr>
        <w:t>;</w:t>
      </w:r>
      <w:r w:rsidR="00523F4C" w:rsidRPr="00FD417E">
        <w:rPr>
          <w:lang w:val="lt-LT"/>
        </w:rPr>
        <w:t xml:space="preserve"> </w:t>
      </w:r>
    </w:p>
    <w:p w14:paraId="786B5CB8" w14:textId="6BEE0102" w:rsidR="00523F4C" w:rsidRPr="00FD417E" w:rsidRDefault="00427427" w:rsidP="003B65B7">
      <w:pPr>
        <w:spacing w:line="360" w:lineRule="auto"/>
        <w:ind w:firstLine="1247"/>
        <w:jc w:val="both"/>
        <w:rPr>
          <w:lang w:val="lt-LT"/>
        </w:rPr>
      </w:pPr>
      <w:r>
        <w:rPr>
          <w:lang w:val="lt-LT"/>
        </w:rPr>
        <w:t>1.2.</w:t>
      </w:r>
      <w:r w:rsidR="00687175">
        <w:rPr>
          <w:lang w:val="lt-LT"/>
        </w:rPr>
        <w:t xml:space="preserve"> </w:t>
      </w:r>
      <w:r w:rsidR="00523F4C" w:rsidRPr="00FD417E">
        <w:rPr>
          <w:lang w:val="lt-LT"/>
        </w:rPr>
        <w:t xml:space="preserve">geriamojo vandens tiekimo ir </w:t>
      </w:r>
      <w:r>
        <w:rPr>
          <w:lang w:val="lt-LT"/>
        </w:rPr>
        <w:t>nuotekų tvarkymo paslaugų</w:t>
      </w:r>
      <w:r w:rsidR="00523F4C" w:rsidRPr="00FD417E">
        <w:rPr>
          <w:lang w:val="lt-LT"/>
        </w:rPr>
        <w:t xml:space="preserve"> kainą vartotojams, perkantiems geriamojo vandens tiekimo ir nuotekų tvarkymo paslaugas individualių gyvenamųjų namų ar kitų patalpų, skirtų asmeninėms, šeimos ar namų reikmėms, įvaduose</w:t>
      </w:r>
      <w:r w:rsidR="002C7E2C">
        <w:rPr>
          <w:lang w:val="lt-LT"/>
        </w:rPr>
        <w:t>,</w:t>
      </w:r>
      <w:r w:rsidR="00E508B7">
        <w:rPr>
          <w:lang w:val="lt-LT"/>
        </w:rPr>
        <w:t xml:space="preserve"> – 1,65</w:t>
      </w:r>
      <w:r w:rsidR="00A52C42">
        <w:rPr>
          <w:lang w:val="lt-LT"/>
        </w:rPr>
        <w:t xml:space="preserve"> Eur/m</w:t>
      </w:r>
      <w:r w:rsidR="00A52C42">
        <w:rPr>
          <w:vertAlign w:val="superscript"/>
          <w:lang w:val="lt-LT"/>
        </w:rPr>
        <w:t>3</w:t>
      </w:r>
      <w:r w:rsidR="00523F4C" w:rsidRPr="00FD417E">
        <w:rPr>
          <w:lang w:val="lt-LT"/>
        </w:rPr>
        <w:t xml:space="preserve">, iš šio skaičiaus: </w:t>
      </w:r>
    </w:p>
    <w:p w14:paraId="786B5CB9" w14:textId="77777777" w:rsidR="00523F4C" w:rsidRPr="00FD417E" w:rsidRDefault="00523F4C" w:rsidP="003B65B7">
      <w:pPr>
        <w:spacing w:line="360" w:lineRule="auto"/>
        <w:ind w:firstLine="1247"/>
        <w:jc w:val="both"/>
        <w:rPr>
          <w:lang w:val="lt-LT"/>
        </w:rPr>
      </w:pPr>
      <w:r w:rsidRPr="00FD417E">
        <w:rPr>
          <w:lang w:val="lt-LT"/>
        </w:rPr>
        <w:t>1.2.1.</w:t>
      </w:r>
      <w:r w:rsidR="00427427">
        <w:rPr>
          <w:lang w:val="lt-LT"/>
        </w:rPr>
        <w:t xml:space="preserve"> </w:t>
      </w:r>
      <w:r w:rsidR="000923E4">
        <w:rPr>
          <w:lang w:val="lt-LT"/>
        </w:rPr>
        <w:t>geriamojo vandens tiekimo – 0,84</w:t>
      </w:r>
      <w:r w:rsidR="00A52C42">
        <w:rPr>
          <w:lang w:val="lt-LT"/>
        </w:rPr>
        <w:t xml:space="preserve"> Eur/m</w:t>
      </w:r>
      <w:r w:rsidR="00A52C42">
        <w:rPr>
          <w:vertAlign w:val="superscript"/>
          <w:lang w:val="lt-LT"/>
        </w:rPr>
        <w:t>3</w:t>
      </w:r>
      <w:r w:rsidRPr="00FD417E">
        <w:rPr>
          <w:lang w:val="lt-LT"/>
        </w:rPr>
        <w:t xml:space="preserve">; </w:t>
      </w:r>
    </w:p>
    <w:p w14:paraId="786B5CBA" w14:textId="77777777" w:rsidR="00523F4C" w:rsidRPr="00FD417E" w:rsidRDefault="000923E4" w:rsidP="003B65B7">
      <w:pPr>
        <w:spacing w:line="360" w:lineRule="auto"/>
        <w:ind w:firstLine="1247"/>
        <w:jc w:val="both"/>
        <w:rPr>
          <w:lang w:val="lt-LT"/>
        </w:rPr>
      </w:pPr>
      <w:r>
        <w:rPr>
          <w:lang w:val="lt-LT"/>
        </w:rPr>
        <w:t>1.2.2. nuotekų tvarkymo – 0,81</w:t>
      </w:r>
      <w:r w:rsidR="00A52C42">
        <w:rPr>
          <w:lang w:val="lt-LT"/>
        </w:rPr>
        <w:t xml:space="preserve"> Eur/m</w:t>
      </w:r>
      <w:r w:rsidR="00A52C42">
        <w:rPr>
          <w:vertAlign w:val="superscript"/>
          <w:lang w:val="lt-LT"/>
        </w:rPr>
        <w:t>3</w:t>
      </w:r>
      <w:r w:rsidR="00427427">
        <w:rPr>
          <w:lang w:val="lt-LT"/>
        </w:rPr>
        <w:t>.</w:t>
      </w:r>
      <w:r w:rsidR="00523F4C" w:rsidRPr="00FD417E">
        <w:rPr>
          <w:lang w:val="lt-LT"/>
        </w:rPr>
        <w:t xml:space="preserve"> </w:t>
      </w:r>
    </w:p>
    <w:p w14:paraId="786B5CBB" w14:textId="77777777" w:rsidR="00D43A66" w:rsidRDefault="00D43A66" w:rsidP="00264E43">
      <w:pPr>
        <w:spacing w:line="360" w:lineRule="auto"/>
        <w:ind w:firstLine="1247"/>
        <w:jc w:val="both"/>
        <w:rPr>
          <w:lang w:val="lt-LT"/>
        </w:rPr>
      </w:pPr>
      <w:r>
        <w:rPr>
          <w:lang w:val="lt-LT"/>
        </w:rPr>
        <w:t>1.3</w:t>
      </w:r>
      <w:r w:rsidR="00B81ACC">
        <w:rPr>
          <w:lang w:val="lt-LT"/>
        </w:rPr>
        <w:t>. S</w:t>
      </w:r>
      <w:r w:rsidR="00D06009">
        <w:rPr>
          <w:lang w:val="lt-LT"/>
        </w:rPr>
        <w:t>kirtumus tarp kainų, išvardytų 1.1., 1.1.1., 1.1.2., 1.2., 1.2.1., 1</w:t>
      </w:r>
      <w:r w:rsidR="00B81ACC">
        <w:rPr>
          <w:lang w:val="lt-LT"/>
        </w:rPr>
        <w:t>.2.2.</w:t>
      </w:r>
      <w:r w:rsidR="0012120E">
        <w:rPr>
          <w:lang w:val="lt-LT"/>
        </w:rPr>
        <w:t xml:space="preserve"> </w:t>
      </w:r>
      <w:r w:rsidR="007741E2">
        <w:rPr>
          <w:lang w:val="lt-LT"/>
        </w:rPr>
        <w:t>papunkčiuose</w:t>
      </w:r>
      <w:r w:rsidR="00B81ACC">
        <w:rPr>
          <w:lang w:val="lt-LT"/>
        </w:rPr>
        <w:t xml:space="preserve">, </w:t>
      </w:r>
      <w:r w:rsidR="00427427">
        <w:rPr>
          <w:lang w:val="lt-LT"/>
        </w:rPr>
        <w:t>ir kainų</w:t>
      </w:r>
      <w:r w:rsidR="007741E2">
        <w:rPr>
          <w:lang w:val="lt-LT"/>
        </w:rPr>
        <w:t>,</w:t>
      </w:r>
      <w:r w:rsidR="00B25D57" w:rsidRPr="00B25D57">
        <w:rPr>
          <w:lang w:val="lt-LT"/>
        </w:rPr>
        <w:t xml:space="preserve"> </w:t>
      </w:r>
      <w:r w:rsidR="00B25D57">
        <w:rPr>
          <w:lang w:val="lt-LT"/>
        </w:rPr>
        <w:t xml:space="preserve">nustatytų </w:t>
      </w:r>
      <w:r w:rsidR="00D06009">
        <w:rPr>
          <w:lang w:val="lt-LT"/>
        </w:rPr>
        <w:t>Valstybinės</w:t>
      </w:r>
      <w:r w:rsidR="00427427">
        <w:rPr>
          <w:lang w:val="lt-LT"/>
        </w:rPr>
        <w:t xml:space="preserve"> energetikos </w:t>
      </w:r>
      <w:r w:rsidR="00D06009">
        <w:rPr>
          <w:lang w:val="lt-LT"/>
        </w:rPr>
        <w:t>reguliavimo tarybos 2022</w:t>
      </w:r>
      <w:r w:rsidR="008C19AD">
        <w:rPr>
          <w:lang w:val="lt-LT"/>
        </w:rPr>
        <w:t xml:space="preserve"> m. </w:t>
      </w:r>
      <w:r w:rsidR="00E508B7">
        <w:rPr>
          <w:lang w:val="lt-LT"/>
        </w:rPr>
        <w:t>gruodžio</w:t>
      </w:r>
      <w:r w:rsidR="008C19AD">
        <w:rPr>
          <w:lang w:val="lt-LT"/>
        </w:rPr>
        <w:t xml:space="preserve"> </w:t>
      </w:r>
      <w:r w:rsidR="00E508B7">
        <w:rPr>
          <w:lang w:val="lt-LT"/>
        </w:rPr>
        <w:t>1</w:t>
      </w:r>
      <w:r w:rsidR="00D06009">
        <w:rPr>
          <w:lang w:val="lt-LT"/>
        </w:rPr>
        <w:t>9</w:t>
      </w:r>
      <w:r w:rsidR="008C19AD">
        <w:rPr>
          <w:lang w:val="lt-LT"/>
        </w:rPr>
        <w:t xml:space="preserve"> d. </w:t>
      </w:r>
      <w:r w:rsidR="00427427">
        <w:rPr>
          <w:lang w:val="lt-LT"/>
        </w:rPr>
        <w:t xml:space="preserve">nutarimu </w:t>
      </w:r>
      <w:r w:rsidR="00E508B7">
        <w:rPr>
          <w:lang w:val="lt-LT"/>
        </w:rPr>
        <w:t>Nr. O3E-1693</w:t>
      </w:r>
      <w:r w:rsidR="00B25D57">
        <w:rPr>
          <w:lang w:val="lt-LT"/>
        </w:rPr>
        <w:t xml:space="preserve"> „Dėl </w:t>
      </w:r>
      <w:r w:rsidR="00D06009">
        <w:rPr>
          <w:lang w:val="lt-LT"/>
        </w:rPr>
        <w:t>UAB</w:t>
      </w:r>
      <w:r w:rsidR="003B65B7">
        <w:rPr>
          <w:lang w:val="lt-LT"/>
        </w:rPr>
        <w:t xml:space="preserve"> „Nemenčinės</w:t>
      </w:r>
      <w:r w:rsidR="00B25D57">
        <w:rPr>
          <w:lang w:val="lt-LT"/>
        </w:rPr>
        <w:t xml:space="preserve"> komunalininkas“ perskaičiuotų geriamojo vandens tiekimo ir </w:t>
      </w:r>
      <w:r w:rsidR="00B25D57">
        <w:rPr>
          <w:lang w:val="lt-LT"/>
        </w:rPr>
        <w:lastRenderedPageBreak/>
        <w:t>nuotekų tvarkymo pas</w:t>
      </w:r>
      <w:r w:rsidR="00BE4C63">
        <w:rPr>
          <w:lang w:val="lt-LT"/>
        </w:rPr>
        <w:t>laugų bazinių kainų</w:t>
      </w:r>
      <w:r w:rsidR="00B25D57">
        <w:rPr>
          <w:lang w:val="lt-LT"/>
        </w:rPr>
        <w:t xml:space="preserve"> nustatymo“</w:t>
      </w:r>
      <w:r w:rsidR="007741E2">
        <w:rPr>
          <w:lang w:val="lt-LT"/>
        </w:rPr>
        <w:t>,</w:t>
      </w:r>
      <w:r w:rsidR="00E508B7">
        <w:rPr>
          <w:lang w:val="lt-LT"/>
        </w:rPr>
        <w:t xml:space="preserve"> išvardytų 1.1., 1.1.1., 1.1.2., 1.2., 1</w:t>
      </w:r>
      <w:r w:rsidR="008C19AD">
        <w:rPr>
          <w:lang w:val="lt-LT"/>
        </w:rPr>
        <w:t>.2.1.,</w:t>
      </w:r>
      <w:r w:rsidR="00E508B7">
        <w:rPr>
          <w:lang w:val="lt-LT"/>
        </w:rPr>
        <w:t xml:space="preserve"> 1</w:t>
      </w:r>
      <w:r w:rsidR="00B25D57">
        <w:rPr>
          <w:lang w:val="lt-LT"/>
        </w:rPr>
        <w:t>.2.2. papunkčiuose</w:t>
      </w:r>
      <w:r w:rsidR="007741E2">
        <w:rPr>
          <w:lang w:val="lt-LT"/>
        </w:rPr>
        <w:t>,</w:t>
      </w:r>
      <w:r w:rsidR="005817C1">
        <w:rPr>
          <w:lang w:val="lt-LT"/>
        </w:rPr>
        <w:t xml:space="preserve"> subsidijuoti</w:t>
      </w:r>
      <w:r w:rsidR="00B81ACC">
        <w:rPr>
          <w:lang w:val="lt-LT"/>
        </w:rPr>
        <w:t xml:space="preserve"> iš Vilniaus rajono savivaldybės biudžeto lėšų.</w:t>
      </w:r>
    </w:p>
    <w:p w14:paraId="786B5CBC" w14:textId="77777777" w:rsidR="00D62F54" w:rsidRDefault="00946642" w:rsidP="00264E43">
      <w:pPr>
        <w:spacing w:line="360" w:lineRule="auto"/>
        <w:ind w:firstLine="1247"/>
        <w:jc w:val="both"/>
        <w:rPr>
          <w:lang w:val="lt-LT"/>
        </w:rPr>
      </w:pPr>
      <w:r>
        <w:rPr>
          <w:lang w:val="lt-LT"/>
        </w:rPr>
        <w:t>2</w:t>
      </w:r>
      <w:r w:rsidR="00D62F54">
        <w:rPr>
          <w:lang w:val="lt-LT"/>
        </w:rPr>
        <w:t>. Sprendim</w:t>
      </w:r>
      <w:r w:rsidR="00E508B7">
        <w:rPr>
          <w:lang w:val="lt-LT"/>
        </w:rPr>
        <w:t>as įsigalioja nuo 2023 m. vasario</w:t>
      </w:r>
      <w:r w:rsidR="00D62F54">
        <w:rPr>
          <w:lang w:val="lt-LT"/>
        </w:rPr>
        <w:t xml:space="preserve"> 1 d.</w:t>
      </w:r>
    </w:p>
    <w:p w14:paraId="786B5CBD" w14:textId="456FC539" w:rsidR="00E508B7" w:rsidRDefault="00434C54" w:rsidP="000923E4">
      <w:pPr>
        <w:spacing w:line="276" w:lineRule="auto"/>
        <w:ind w:firstLine="1247"/>
        <w:jc w:val="both"/>
        <w:rPr>
          <w:lang w:val="lt-LT"/>
        </w:rPr>
      </w:pPr>
      <w:r>
        <w:rPr>
          <w:lang w:val="lt-LT"/>
        </w:rPr>
        <w:t>3</w:t>
      </w:r>
      <w:r w:rsidR="00E508B7">
        <w:rPr>
          <w:lang w:val="lt-LT"/>
        </w:rPr>
        <w:t>. Prip</w:t>
      </w:r>
      <w:r w:rsidR="000923E4">
        <w:rPr>
          <w:lang w:val="lt-LT"/>
        </w:rPr>
        <w:t>ažinti netekusiu</w:t>
      </w:r>
      <w:r w:rsidR="00803800">
        <w:rPr>
          <w:lang w:val="lt-LT"/>
        </w:rPr>
        <w:t xml:space="preserve"> galios</w:t>
      </w:r>
      <w:r w:rsidR="000923E4">
        <w:rPr>
          <w:lang w:val="lt-LT"/>
        </w:rPr>
        <w:t xml:space="preserve"> </w:t>
      </w:r>
      <w:r w:rsidR="00E508B7">
        <w:rPr>
          <w:lang w:val="lt-LT"/>
        </w:rPr>
        <w:t>2022 m. gegužės 30 d</w:t>
      </w:r>
      <w:r w:rsidR="002C7E2C">
        <w:rPr>
          <w:lang w:val="lt-LT"/>
        </w:rPr>
        <w:t>.</w:t>
      </w:r>
      <w:r w:rsidR="00E508B7">
        <w:rPr>
          <w:lang w:val="lt-LT"/>
        </w:rPr>
        <w:t xml:space="preserve"> Vilniaus rajono savivaldybės tarybos  sprendimą Nr. T3-163 „Dėl UAB „Nemenčinės komunalininkas“ geriamojo vandens tiekimo ir nuotekų tvarkymo paslaugų kainų nustatymo ir subsidijavimo“.</w:t>
      </w:r>
    </w:p>
    <w:p w14:paraId="786B5CBE" w14:textId="77777777" w:rsidR="007167E9" w:rsidRPr="00FD417E" w:rsidRDefault="00434C54" w:rsidP="003B65B7">
      <w:pPr>
        <w:spacing w:line="360" w:lineRule="auto"/>
        <w:ind w:firstLine="1247"/>
        <w:jc w:val="both"/>
        <w:rPr>
          <w:noProof w:val="0"/>
          <w:lang w:val="lt-LT"/>
        </w:rPr>
      </w:pPr>
      <w:r>
        <w:rPr>
          <w:noProof w:val="0"/>
          <w:lang w:val="lt-LT"/>
        </w:rPr>
        <w:t>4</w:t>
      </w:r>
      <w:r w:rsidR="007167E9" w:rsidRPr="00FD417E">
        <w:rPr>
          <w:noProof w:val="0"/>
          <w:lang w:val="lt-LT"/>
        </w:rPr>
        <w:t>. Skelbti šį sprendimą Teisės aktų registre ir Vilniaus rajono savivaldybės tinklalapyje.</w:t>
      </w:r>
    </w:p>
    <w:p w14:paraId="786B5CBF" w14:textId="77777777" w:rsidR="007167E9" w:rsidRDefault="007167E9" w:rsidP="003B65B7">
      <w:pPr>
        <w:spacing w:line="360" w:lineRule="auto"/>
        <w:jc w:val="both"/>
        <w:rPr>
          <w:noProof w:val="0"/>
          <w:lang w:val="lt-LT"/>
        </w:rPr>
      </w:pPr>
    </w:p>
    <w:p w14:paraId="786B5CC0" w14:textId="77777777" w:rsidR="003B65B7" w:rsidRPr="00825977" w:rsidRDefault="003B65B7" w:rsidP="003B65B7">
      <w:pPr>
        <w:spacing w:line="360" w:lineRule="auto"/>
        <w:jc w:val="both"/>
        <w:rPr>
          <w:noProof w:val="0"/>
          <w:lang w:val="lt-LT"/>
        </w:rPr>
      </w:pPr>
    </w:p>
    <w:p w14:paraId="786B5CC1" w14:textId="77777777" w:rsidR="007167E9" w:rsidRDefault="007167E9" w:rsidP="003B65B7">
      <w:pPr>
        <w:spacing w:line="360" w:lineRule="auto"/>
        <w:jc w:val="both"/>
        <w:rPr>
          <w:noProof w:val="0"/>
          <w:lang w:val="lt-LT"/>
        </w:rPr>
      </w:pPr>
    </w:p>
    <w:p w14:paraId="786B5CC2" w14:textId="77777777" w:rsidR="00D06009" w:rsidRDefault="00D06009" w:rsidP="00D06009">
      <w:pPr>
        <w:jc w:val="both"/>
        <w:rPr>
          <w:noProof w:val="0"/>
          <w:lang w:val="lt-LT"/>
        </w:rPr>
      </w:pPr>
      <w:r>
        <w:rPr>
          <w:noProof w:val="0"/>
          <w:lang w:val="lt-LT"/>
        </w:rPr>
        <w:t>Savivaldybės merė                                                                                                         Marija Rekst</w:t>
      </w:r>
    </w:p>
    <w:p w14:paraId="786B5CC3" w14:textId="77777777" w:rsidR="00A9079A" w:rsidRDefault="00A9079A" w:rsidP="00A9079A">
      <w:pPr>
        <w:jc w:val="both"/>
        <w:rPr>
          <w:noProof w:val="0"/>
          <w:lang w:val="lt-LT"/>
        </w:rPr>
      </w:pPr>
    </w:p>
    <w:p w14:paraId="786B5CC4" w14:textId="77777777" w:rsidR="00A9079A" w:rsidRPr="00825977" w:rsidRDefault="00A9079A" w:rsidP="003B65B7">
      <w:pPr>
        <w:spacing w:line="360" w:lineRule="auto"/>
        <w:jc w:val="both"/>
        <w:rPr>
          <w:noProof w:val="0"/>
          <w:lang w:val="lt-LT"/>
        </w:rPr>
      </w:pPr>
    </w:p>
    <w:p w14:paraId="786B5CC5" w14:textId="77777777" w:rsidR="00D62F54" w:rsidRDefault="00D62F54" w:rsidP="00D62F54">
      <w:pPr>
        <w:spacing w:line="360" w:lineRule="auto"/>
        <w:rPr>
          <w:noProof w:val="0"/>
          <w:lang w:val="lt-LT"/>
        </w:rPr>
      </w:pPr>
    </w:p>
    <w:p w14:paraId="786B5CC6" w14:textId="77777777" w:rsidR="003B65B7" w:rsidRDefault="003B65B7" w:rsidP="00D62F54">
      <w:pPr>
        <w:spacing w:line="360" w:lineRule="auto"/>
        <w:rPr>
          <w:noProof w:val="0"/>
          <w:lang w:val="lt-LT"/>
        </w:rPr>
      </w:pPr>
    </w:p>
    <w:p w14:paraId="786B5CC7" w14:textId="77777777" w:rsidR="00D62F54" w:rsidRDefault="00D62F54" w:rsidP="00D62F54">
      <w:pPr>
        <w:spacing w:line="360" w:lineRule="auto"/>
        <w:rPr>
          <w:noProof w:val="0"/>
          <w:lang w:val="lt-LT"/>
        </w:rPr>
      </w:pPr>
    </w:p>
    <w:p w14:paraId="786B5CC8" w14:textId="77777777" w:rsidR="00D62F54" w:rsidRDefault="00D62F54" w:rsidP="00D62F54">
      <w:pPr>
        <w:spacing w:line="360" w:lineRule="auto"/>
        <w:rPr>
          <w:noProof w:val="0"/>
          <w:lang w:val="lt-LT"/>
        </w:rPr>
      </w:pPr>
    </w:p>
    <w:p w14:paraId="786B5CC9" w14:textId="77777777" w:rsidR="007167E9" w:rsidRDefault="007167E9" w:rsidP="00D62F54">
      <w:pPr>
        <w:spacing w:line="360" w:lineRule="auto"/>
        <w:rPr>
          <w:noProof w:val="0"/>
          <w:lang w:val="lt-LT"/>
        </w:rPr>
      </w:pPr>
    </w:p>
    <w:p w14:paraId="786B5CCA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CB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CC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CD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CE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CF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0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1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2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3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4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5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6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7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8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9" w14:textId="77777777" w:rsidR="000923E4" w:rsidRDefault="000923E4" w:rsidP="00D62F54">
      <w:pPr>
        <w:spacing w:line="360" w:lineRule="auto"/>
        <w:rPr>
          <w:noProof w:val="0"/>
          <w:lang w:val="lt-LT"/>
        </w:rPr>
      </w:pPr>
    </w:p>
    <w:p w14:paraId="786B5CDA" w14:textId="77777777" w:rsidR="000923E4" w:rsidRPr="00825977" w:rsidRDefault="000923E4" w:rsidP="00D62F54">
      <w:pPr>
        <w:spacing w:line="360" w:lineRule="auto"/>
        <w:rPr>
          <w:noProof w:val="0"/>
          <w:lang w:val="lt-LT"/>
        </w:rPr>
      </w:pPr>
    </w:p>
    <w:p w14:paraId="786B5CDB" w14:textId="77777777" w:rsidR="007167E9" w:rsidRPr="00825977" w:rsidRDefault="007167E9" w:rsidP="00D62F54">
      <w:pPr>
        <w:rPr>
          <w:noProof w:val="0"/>
          <w:sz w:val="20"/>
          <w:szCs w:val="20"/>
          <w:lang w:val="lt-LT"/>
        </w:rPr>
      </w:pPr>
      <w:r w:rsidRPr="00825977">
        <w:rPr>
          <w:noProof w:val="0"/>
          <w:sz w:val="20"/>
          <w:szCs w:val="20"/>
          <w:lang w:val="lt-LT"/>
        </w:rPr>
        <w:t>Parengė</w:t>
      </w:r>
    </w:p>
    <w:p w14:paraId="786B5CDC" w14:textId="77777777" w:rsidR="007167E9" w:rsidRPr="00825977" w:rsidRDefault="005460C2" w:rsidP="00D62F54">
      <w:pPr>
        <w:rPr>
          <w:noProof w:val="0"/>
          <w:sz w:val="20"/>
          <w:szCs w:val="20"/>
          <w:lang w:val="lt-LT"/>
        </w:rPr>
      </w:pPr>
      <w:r>
        <w:rPr>
          <w:noProof w:val="0"/>
          <w:sz w:val="20"/>
          <w:szCs w:val="20"/>
          <w:lang w:val="lt-LT"/>
        </w:rPr>
        <w:t>Vietinio ūkio skyriaus</w:t>
      </w:r>
    </w:p>
    <w:p w14:paraId="786B5CDD" w14:textId="77777777" w:rsidR="007167E9" w:rsidRDefault="007167E9" w:rsidP="00D62F54">
      <w:pPr>
        <w:rPr>
          <w:noProof w:val="0"/>
          <w:sz w:val="20"/>
          <w:szCs w:val="20"/>
          <w:lang w:val="lt-LT"/>
        </w:rPr>
      </w:pPr>
      <w:r w:rsidRPr="00825977">
        <w:rPr>
          <w:noProof w:val="0"/>
          <w:sz w:val="20"/>
          <w:szCs w:val="20"/>
          <w:lang w:val="lt-LT"/>
        </w:rPr>
        <w:t xml:space="preserve">vyr. specialistė </w:t>
      </w:r>
      <w:r w:rsidR="00D54EC6">
        <w:rPr>
          <w:noProof w:val="0"/>
          <w:sz w:val="20"/>
          <w:szCs w:val="20"/>
          <w:lang w:val="lt-LT"/>
        </w:rPr>
        <w:t>J.Stankevič</w:t>
      </w:r>
    </w:p>
    <w:p w14:paraId="786B5CDE" w14:textId="77777777" w:rsidR="00464CB7" w:rsidRPr="006D3782" w:rsidRDefault="004B2401" w:rsidP="00D62F54">
      <w:pPr>
        <w:rPr>
          <w:noProof w:val="0"/>
          <w:sz w:val="20"/>
          <w:szCs w:val="20"/>
          <w:lang w:val="lt-LT"/>
        </w:rPr>
      </w:pPr>
      <w:r>
        <w:rPr>
          <w:noProof w:val="0"/>
          <w:sz w:val="20"/>
          <w:szCs w:val="20"/>
          <w:lang w:val="lt-LT"/>
        </w:rPr>
        <w:t>Tel. n</w:t>
      </w:r>
      <w:r w:rsidR="00D54EC6">
        <w:rPr>
          <w:noProof w:val="0"/>
          <w:sz w:val="20"/>
          <w:szCs w:val="20"/>
          <w:lang w:val="lt-LT"/>
        </w:rPr>
        <w:t>r. 210 9688</w:t>
      </w:r>
    </w:p>
    <w:sectPr w:rsidR="00464CB7" w:rsidRPr="006D3782" w:rsidSect="006D3782">
      <w:pgSz w:w="11906" w:h="16838" w:code="9"/>
      <w:pgMar w:top="1134" w:right="567" w:bottom="851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5CE2" w14:textId="77777777" w:rsidR="009A2946" w:rsidRDefault="009A2946">
      <w:r>
        <w:separator/>
      </w:r>
    </w:p>
  </w:endnote>
  <w:endnote w:type="continuationSeparator" w:id="0">
    <w:p w14:paraId="786B5CE3" w14:textId="77777777" w:rsidR="009A2946" w:rsidRDefault="009A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5CE0" w14:textId="77777777" w:rsidR="009A2946" w:rsidRDefault="009A2946">
      <w:r>
        <w:separator/>
      </w:r>
    </w:p>
  </w:footnote>
  <w:footnote w:type="continuationSeparator" w:id="0">
    <w:p w14:paraId="786B5CE1" w14:textId="77777777" w:rsidR="009A2946" w:rsidRDefault="009A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76FF"/>
    <w:multiLevelType w:val="hybridMultilevel"/>
    <w:tmpl w:val="E96C6B1E"/>
    <w:lvl w:ilvl="0" w:tplc="36A478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DDD08E5"/>
    <w:multiLevelType w:val="hybridMultilevel"/>
    <w:tmpl w:val="BD865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892F74"/>
    <w:multiLevelType w:val="hybridMultilevel"/>
    <w:tmpl w:val="540E0138"/>
    <w:lvl w:ilvl="0" w:tplc="3ABEEB66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5C591185"/>
    <w:multiLevelType w:val="hybridMultilevel"/>
    <w:tmpl w:val="B4BC1E96"/>
    <w:lvl w:ilvl="0" w:tplc="2FEE3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3722F95"/>
    <w:multiLevelType w:val="hybridMultilevel"/>
    <w:tmpl w:val="A75AD9C2"/>
    <w:lvl w:ilvl="0" w:tplc="63309C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1A4F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742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A4D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88E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98E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C0E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D293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E9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7A8F0737"/>
    <w:multiLevelType w:val="hybridMultilevel"/>
    <w:tmpl w:val="4650CC50"/>
    <w:lvl w:ilvl="0" w:tplc="37A0836C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 w16cid:durableId="1958414185">
    <w:abstractNumId w:val="1"/>
  </w:num>
  <w:num w:numId="2" w16cid:durableId="799148385">
    <w:abstractNumId w:val="3"/>
  </w:num>
  <w:num w:numId="3" w16cid:durableId="2002346582">
    <w:abstractNumId w:val="4"/>
  </w:num>
  <w:num w:numId="4" w16cid:durableId="884412525">
    <w:abstractNumId w:val="0"/>
  </w:num>
  <w:num w:numId="5" w16cid:durableId="528183453">
    <w:abstractNumId w:val="5"/>
  </w:num>
  <w:num w:numId="6" w16cid:durableId="150412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54"/>
    <w:rsid w:val="00003D26"/>
    <w:rsid w:val="000052A0"/>
    <w:rsid w:val="00005D59"/>
    <w:rsid w:val="00006F90"/>
    <w:rsid w:val="00012155"/>
    <w:rsid w:val="000150FD"/>
    <w:rsid w:val="00015F1E"/>
    <w:rsid w:val="0002386E"/>
    <w:rsid w:val="00025CBB"/>
    <w:rsid w:val="00032E40"/>
    <w:rsid w:val="00040C77"/>
    <w:rsid w:val="0005110D"/>
    <w:rsid w:val="00054627"/>
    <w:rsid w:val="00054BBB"/>
    <w:rsid w:val="00061658"/>
    <w:rsid w:val="0006468C"/>
    <w:rsid w:val="00065585"/>
    <w:rsid w:val="00075AD2"/>
    <w:rsid w:val="00084356"/>
    <w:rsid w:val="00084C11"/>
    <w:rsid w:val="000853C6"/>
    <w:rsid w:val="000923E4"/>
    <w:rsid w:val="000A41AB"/>
    <w:rsid w:val="000A5AAF"/>
    <w:rsid w:val="000A5BE6"/>
    <w:rsid w:val="000A5D24"/>
    <w:rsid w:val="000A6B56"/>
    <w:rsid w:val="000A6E04"/>
    <w:rsid w:val="000A77FC"/>
    <w:rsid w:val="000B2D59"/>
    <w:rsid w:val="000B5E89"/>
    <w:rsid w:val="000C1260"/>
    <w:rsid w:val="000C28BE"/>
    <w:rsid w:val="000C3C41"/>
    <w:rsid w:val="000C57E3"/>
    <w:rsid w:val="000D7CD5"/>
    <w:rsid w:val="000E4759"/>
    <w:rsid w:val="000E5767"/>
    <w:rsid w:val="00100FEC"/>
    <w:rsid w:val="00112F78"/>
    <w:rsid w:val="00114AEE"/>
    <w:rsid w:val="0012120E"/>
    <w:rsid w:val="00122893"/>
    <w:rsid w:val="00123479"/>
    <w:rsid w:val="001265C2"/>
    <w:rsid w:val="00135BE7"/>
    <w:rsid w:val="00137254"/>
    <w:rsid w:val="001433E6"/>
    <w:rsid w:val="0015097B"/>
    <w:rsid w:val="0015191E"/>
    <w:rsid w:val="00152663"/>
    <w:rsid w:val="00153CB6"/>
    <w:rsid w:val="00155FEC"/>
    <w:rsid w:val="00157E17"/>
    <w:rsid w:val="0016012D"/>
    <w:rsid w:val="00162B2D"/>
    <w:rsid w:val="00162FD8"/>
    <w:rsid w:val="001631EA"/>
    <w:rsid w:val="00163880"/>
    <w:rsid w:val="001656A0"/>
    <w:rsid w:val="00165DD9"/>
    <w:rsid w:val="001807DC"/>
    <w:rsid w:val="00182991"/>
    <w:rsid w:val="001838F1"/>
    <w:rsid w:val="00187A9D"/>
    <w:rsid w:val="00193CDE"/>
    <w:rsid w:val="001B4D29"/>
    <w:rsid w:val="001C240E"/>
    <w:rsid w:val="001D1865"/>
    <w:rsid w:val="001D2D5E"/>
    <w:rsid w:val="001E457A"/>
    <w:rsid w:val="001F14B1"/>
    <w:rsid w:val="00203102"/>
    <w:rsid w:val="00210599"/>
    <w:rsid w:val="00214124"/>
    <w:rsid w:val="00222EFB"/>
    <w:rsid w:val="002502E8"/>
    <w:rsid w:val="00251642"/>
    <w:rsid w:val="00251836"/>
    <w:rsid w:val="00254938"/>
    <w:rsid w:val="00255C3D"/>
    <w:rsid w:val="00260DE9"/>
    <w:rsid w:val="002621D0"/>
    <w:rsid w:val="00262C7F"/>
    <w:rsid w:val="00263961"/>
    <w:rsid w:val="00264E43"/>
    <w:rsid w:val="00266AAB"/>
    <w:rsid w:val="0027628E"/>
    <w:rsid w:val="0028245D"/>
    <w:rsid w:val="00285C24"/>
    <w:rsid w:val="00286C64"/>
    <w:rsid w:val="0029624B"/>
    <w:rsid w:val="0029756E"/>
    <w:rsid w:val="00297901"/>
    <w:rsid w:val="002A3329"/>
    <w:rsid w:val="002B69B8"/>
    <w:rsid w:val="002C0F36"/>
    <w:rsid w:val="002C1ECE"/>
    <w:rsid w:val="002C7E2C"/>
    <w:rsid w:val="002E01DF"/>
    <w:rsid w:val="002E0A4C"/>
    <w:rsid w:val="00311B3B"/>
    <w:rsid w:val="00321B8A"/>
    <w:rsid w:val="003239DF"/>
    <w:rsid w:val="00337081"/>
    <w:rsid w:val="00343E61"/>
    <w:rsid w:val="003459BC"/>
    <w:rsid w:val="0035022F"/>
    <w:rsid w:val="00353D18"/>
    <w:rsid w:val="0037224B"/>
    <w:rsid w:val="003726AB"/>
    <w:rsid w:val="00373A7B"/>
    <w:rsid w:val="00374001"/>
    <w:rsid w:val="00377282"/>
    <w:rsid w:val="00387CE7"/>
    <w:rsid w:val="00390F72"/>
    <w:rsid w:val="003B3D47"/>
    <w:rsid w:val="003B4EBF"/>
    <w:rsid w:val="003B65B7"/>
    <w:rsid w:val="003B73E6"/>
    <w:rsid w:val="003C0C07"/>
    <w:rsid w:val="003C230D"/>
    <w:rsid w:val="003C29B9"/>
    <w:rsid w:val="003D34E7"/>
    <w:rsid w:val="003E1DA5"/>
    <w:rsid w:val="003E220E"/>
    <w:rsid w:val="003E44A8"/>
    <w:rsid w:val="003F3217"/>
    <w:rsid w:val="00410DBF"/>
    <w:rsid w:val="004114FD"/>
    <w:rsid w:val="00413F8F"/>
    <w:rsid w:val="004148D3"/>
    <w:rsid w:val="0041603B"/>
    <w:rsid w:val="00427427"/>
    <w:rsid w:val="004275C9"/>
    <w:rsid w:val="0043017B"/>
    <w:rsid w:val="00431198"/>
    <w:rsid w:val="0043197C"/>
    <w:rsid w:val="00431C6B"/>
    <w:rsid w:val="00432FFE"/>
    <w:rsid w:val="0043373A"/>
    <w:rsid w:val="00434C54"/>
    <w:rsid w:val="0044070D"/>
    <w:rsid w:val="004424CA"/>
    <w:rsid w:val="004479F4"/>
    <w:rsid w:val="00447A25"/>
    <w:rsid w:val="00455ED4"/>
    <w:rsid w:val="004568B3"/>
    <w:rsid w:val="00461B04"/>
    <w:rsid w:val="00464CB7"/>
    <w:rsid w:val="0046722B"/>
    <w:rsid w:val="00467D7C"/>
    <w:rsid w:val="00476D79"/>
    <w:rsid w:val="0048368F"/>
    <w:rsid w:val="00487ADD"/>
    <w:rsid w:val="00493E1F"/>
    <w:rsid w:val="00494DC6"/>
    <w:rsid w:val="004A3386"/>
    <w:rsid w:val="004B2401"/>
    <w:rsid w:val="004B59C0"/>
    <w:rsid w:val="004C5693"/>
    <w:rsid w:val="004E0D46"/>
    <w:rsid w:val="00502FDD"/>
    <w:rsid w:val="00507288"/>
    <w:rsid w:val="00517FF4"/>
    <w:rsid w:val="005210DC"/>
    <w:rsid w:val="005238EF"/>
    <w:rsid w:val="00523F4C"/>
    <w:rsid w:val="005272D4"/>
    <w:rsid w:val="00527BBB"/>
    <w:rsid w:val="00527F72"/>
    <w:rsid w:val="00537271"/>
    <w:rsid w:val="00544DE4"/>
    <w:rsid w:val="005460C2"/>
    <w:rsid w:val="00546AE1"/>
    <w:rsid w:val="00556712"/>
    <w:rsid w:val="005738B6"/>
    <w:rsid w:val="005817C1"/>
    <w:rsid w:val="005836FE"/>
    <w:rsid w:val="00584705"/>
    <w:rsid w:val="00586255"/>
    <w:rsid w:val="0058658E"/>
    <w:rsid w:val="005916D3"/>
    <w:rsid w:val="00597BFE"/>
    <w:rsid w:val="005A0D43"/>
    <w:rsid w:val="005B06E6"/>
    <w:rsid w:val="005C2161"/>
    <w:rsid w:val="005C2AF5"/>
    <w:rsid w:val="005C4A20"/>
    <w:rsid w:val="005C5136"/>
    <w:rsid w:val="005C679F"/>
    <w:rsid w:val="005C73B9"/>
    <w:rsid w:val="005D5863"/>
    <w:rsid w:val="005E7FE5"/>
    <w:rsid w:val="005F629C"/>
    <w:rsid w:val="006013E8"/>
    <w:rsid w:val="00602F69"/>
    <w:rsid w:val="006121CB"/>
    <w:rsid w:val="00616369"/>
    <w:rsid w:val="00633396"/>
    <w:rsid w:val="00635B6D"/>
    <w:rsid w:val="00641293"/>
    <w:rsid w:val="00641F3E"/>
    <w:rsid w:val="00644302"/>
    <w:rsid w:val="00645D0A"/>
    <w:rsid w:val="00647665"/>
    <w:rsid w:val="00650F34"/>
    <w:rsid w:val="00670C4E"/>
    <w:rsid w:val="0067420B"/>
    <w:rsid w:val="00674474"/>
    <w:rsid w:val="006744C4"/>
    <w:rsid w:val="00674EC9"/>
    <w:rsid w:val="0068125F"/>
    <w:rsid w:val="00687175"/>
    <w:rsid w:val="00692828"/>
    <w:rsid w:val="0069719D"/>
    <w:rsid w:val="006A02D3"/>
    <w:rsid w:val="006A7DEF"/>
    <w:rsid w:val="006B51F1"/>
    <w:rsid w:val="006B59D2"/>
    <w:rsid w:val="006B6EED"/>
    <w:rsid w:val="006B7317"/>
    <w:rsid w:val="006B74A6"/>
    <w:rsid w:val="006C5B96"/>
    <w:rsid w:val="006D3782"/>
    <w:rsid w:val="006D54F4"/>
    <w:rsid w:val="006E526E"/>
    <w:rsid w:val="006E5795"/>
    <w:rsid w:val="006F58E4"/>
    <w:rsid w:val="006F5EE0"/>
    <w:rsid w:val="006F6FB3"/>
    <w:rsid w:val="00701E8B"/>
    <w:rsid w:val="00704FDF"/>
    <w:rsid w:val="007072EF"/>
    <w:rsid w:val="00711DA8"/>
    <w:rsid w:val="007167E9"/>
    <w:rsid w:val="00726DD0"/>
    <w:rsid w:val="007314F4"/>
    <w:rsid w:val="007340AB"/>
    <w:rsid w:val="00737574"/>
    <w:rsid w:val="0074130E"/>
    <w:rsid w:val="007524C6"/>
    <w:rsid w:val="00752C58"/>
    <w:rsid w:val="0075499E"/>
    <w:rsid w:val="0075694E"/>
    <w:rsid w:val="00764A8F"/>
    <w:rsid w:val="007741E2"/>
    <w:rsid w:val="007752A4"/>
    <w:rsid w:val="007A1F93"/>
    <w:rsid w:val="007A3433"/>
    <w:rsid w:val="007B4461"/>
    <w:rsid w:val="007B6183"/>
    <w:rsid w:val="007C61B1"/>
    <w:rsid w:val="007C6894"/>
    <w:rsid w:val="007D5C9F"/>
    <w:rsid w:val="007D5D75"/>
    <w:rsid w:val="007F5CD4"/>
    <w:rsid w:val="008006CF"/>
    <w:rsid w:val="00803800"/>
    <w:rsid w:val="0080466E"/>
    <w:rsid w:val="00805F83"/>
    <w:rsid w:val="0080709C"/>
    <w:rsid w:val="0081240E"/>
    <w:rsid w:val="008131F8"/>
    <w:rsid w:val="00825977"/>
    <w:rsid w:val="00825E84"/>
    <w:rsid w:val="008323F7"/>
    <w:rsid w:val="008350A1"/>
    <w:rsid w:val="00851BB9"/>
    <w:rsid w:val="00855A92"/>
    <w:rsid w:val="00860354"/>
    <w:rsid w:val="008722C0"/>
    <w:rsid w:val="008732D7"/>
    <w:rsid w:val="00874E38"/>
    <w:rsid w:val="00875D95"/>
    <w:rsid w:val="00882A3E"/>
    <w:rsid w:val="008859B2"/>
    <w:rsid w:val="00886068"/>
    <w:rsid w:val="008873FE"/>
    <w:rsid w:val="00891E52"/>
    <w:rsid w:val="008A416F"/>
    <w:rsid w:val="008B1297"/>
    <w:rsid w:val="008B7C74"/>
    <w:rsid w:val="008C14A3"/>
    <w:rsid w:val="008C19AD"/>
    <w:rsid w:val="008D1FDD"/>
    <w:rsid w:val="008D32BB"/>
    <w:rsid w:val="008D6105"/>
    <w:rsid w:val="00902F85"/>
    <w:rsid w:val="00916A05"/>
    <w:rsid w:val="0092524E"/>
    <w:rsid w:val="00926998"/>
    <w:rsid w:val="00930E0E"/>
    <w:rsid w:val="00931DC1"/>
    <w:rsid w:val="00935650"/>
    <w:rsid w:val="009368E9"/>
    <w:rsid w:val="00946642"/>
    <w:rsid w:val="00946EAA"/>
    <w:rsid w:val="00950AC7"/>
    <w:rsid w:val="009512C1"/>
    <w:rsid w:val="00954D6A"/>
    <w:rsid w:val="00960FDE"/>
    <w:rsid w:val="0096545F"/>
    <w:rsid w:val="00971BA9"/>
    <w:rsid w:val="00972E2A"/>
    <w:rsid w:val="00974E81"/>
    <w:rsid w:val="0097629A"/>
    <w:rsid w:val="00982EB8"/>
    <w:rsid w:val="009866DA"/>
    <w:rsid w:val="00987729"/>
    <w:rsid w:val="00990E34"/>
    <w:rsid w:val="009A0060"/>
    <w:rsid w:val="009A2860"/>
    <w:rsid w:val="009A2946"/>
    <w:rsid w:val="009A717B"/>
    <w:rsid w:val="009B2ADB"/>
    <w:rsid w:val="009B4145"/>
    <w:rsid w:val="009B537E"/>
    <w:rsid w:val="009D16A1"/>
    <w:rsid w:val="009D3955"/>
    <w:rsid w:val="009D4F0F"/>
    <w:rsid w:val="009D5748"/>
    <w:rsid w:val="009D5D04"/>
    <w:rsid w:val="009D6661"/>
    <w:rsid w:val="009E05CB"/>
    <w:rsid w:val="009E34EE"/>
    <w:rsid w:val="009E6399"/>
    <w:rsid w:val="009F5316"/>
    <w:rsid w:val="00A076CE"/>
    <w:rsid w:val="00A07C25"/>
    <w:rsid w:val="00A11EF9"/>
    <w:rsid w:val="00A229FE"/>
    <w:rsid w:val="00A2756A"/>
    <w:rsid w:val="00A3397D"/>
    <w:rsid w:val="00A37059"/>
    <w:rsid w:val="00A406D2"/>
    <w:rsid w:val="00A40ED4"/>
    <w:rsid w:val="00A50131"/>
    <w:rsid w:val="00A511E6"/>
    <w:rsid w:val="00A52C42"/>
    <w:rsid w:val="00A57CE1"/>
    <w:rsid w:val="00A63989"/>
    <w:rsid w:val="00A63A17"/>
    <w:rsid w:val="00A72B21"/>
    <w:rsid w:val="00A9079A"/>
    <w:rsid w:val="00A91041"/>
    <w:rsid w:val="00AA3832"/>
    <w:rsid w:val="00AA60F0"/>
    <w:rsid w:val="00AB1775"/>
    <w:rsid w:val="00AB477E"/>
    <w:rsid w:val="00AC7374"/>
    <w:rsid w:val="00AD05A3"/>
    <w:rsid w:val="00AE0F82"/>
    <w:rsid w:val="00AE4B94"/>
    <w:rsid w:val="00B0057F"/>
    <w:rsid w:val="00B15C4E"/>
    <w:rsid w:val="00B15E44"/>
    <w:rsid w:val="00B22A43"/>
    <w:rsid w:val="00B25D57"/>
    <w:rsid w:val="00B32100"/>
    <w:rsid w:val="00B33A3E"/>
    <w:rsid w:val="00B33AB4"/>
    <w:rsid w:val="00B3683E"/>
    <w:rsid w:val="00B41069"/>
    <w:rsid w:val="00B57CF9"/>
    <w:rsid w:val="00B57E28"/>
    <w:rsid w:val="00B61927"/>
    <w:rsid w:val="00B61C64"/>
    <w:rsid w:val="00B66703"/>
    <w:rsid w:val="00B8044B"/>
    <w:rsid w:val="00B8142E"/>
    <w:rsid w:val="00B81ACC"/>
    <w:rsid w:val="00B81EA0"/>
    <w:rsid w:val="00B81EC0"/>
    <w:rsid w:val="00B853E1"/>
    <w:rsid w:val="00B85551"/>
    <w:rsid w:val="00B916F3"/>
    <w:rsid w:val="00B92C1F"/>
    <w:rsid w:val="00BA6E7D"/>
    <w:rsid w:val="00BB3A6B"/>
    <w:rsid w:val="00BC0BEA"/>
    <w:rsid w:val="00BC2F1C"/>
    <w:rsid w:val="00BC4BF2"/>
    <w:rsid w:val="00BD3DA4"/>
    <w:rsid w:val="00BD49A3"/>
    <w:rsid w:val="00BD520F"/>
    <w:rsid w:val="00BD77AC"/>
    <w:rsid w:val="00BE1401"/>
    <w:rsid w:val="00BE4C63"/>
    <w:rsid w:val="00BF5611"/>
    <w:rsid w:val="00BF7DC7"/>
    <w:rsid w:val="00C01E24"/>
    <w:rsid w:val="00C05F1C"/>
    <w:rsid w:val="00C12E83"/>
    <w:rsid w:val="00C20B53"/>
    <w:rsid w:val="00C224A3"/>
    <w:rsid w:val="00C22A0F"/>
    <w:rsid w:val="00C249D2"/>
    <w:rsid w:val="00C2762C"/>
    <w:rsid w:val="00C27C6C"/>
    <w:rsid w:val="00C37F92"/>
    <w:rsid w:val="00C40C43"/>
    <w:rsid w:val="00C4664D"/>
    <w:rsid w:val="00C52EB6"/>
    <w:rsid w:val="00C608E2"/>
    <w:rsid w:val="00C66F69"/>
    <w:rsid w:val="00C67CC4"/>
    <w:rsid w:val="00C72D58"/>
    <w:rsid w:val="00C81E7E"/>
    <w:rsid w:val="00C8563A"/>
    <w:rsid w:val="00C8662D"/>
    <w:rsid w:val="00C978D5"/>
    <w:rsid w:val="00C97ACF"/>
    <w:rsid w:val="00CA07B8"/>
    <w:rsid w:val="00CB7756"/>
    <w:rsid w:val="00CC2757"/>
    <w:rsid w:val="00CC5278"/>
    <w:rsid w:val="00CE65EC"/>
    <w:rsid w:val="00D06009"/>
    <w:rsid w:val="00D06704"/>
    <w:rsid w:val="00D07FCB"/>
    <w:rsid w:val="00D25548"/>
    <w:rsid w:val="00D3559B"/>
    <w:rsid w:val="00D4080D"/>
    <w:rsid w:val="00D428F3"/>
    <w:rsid w:val="00D43A66"/>
    <w:rsid w:val="00D54EC6"/>
    <w:rsid w:val="00D62F54"/>
    <w:rsid w:val="00D72B61"/>
    <w:rsid w:val="00D85F67"/>
    <w:rsid w:val="00D955D5"/>
    <w:rsid w:val="00D97381"/>
    <w:rsid w:val="00DA464D"/>
    <w:rsid w:val="00DB5DFE"/>
    <w:rsid w:val="00DC14B8"/>
    <w:rsid w:val="00DC6478"/>
    <w:rsid w:val="00DC68EF"/>
    <w:rsid w:val="00DD2BF1"/>
    <w:rsid w:val="00DE2F5A"/>
    <w:rsid w:val="00DE5936"/>
    <w:rsid w:val="00DF2A6E"/>
    <w:rsid w:val="00E02821"/>
    <w:rsid w:val="00E112E9"/>
    <w:rsid w:val="00E44E4E"/>
    <w:rsid w:val="00E46053"/>
    <w:rsid w:val="00E50247"/>
    <w:rsid w:val="00E508B7"/>
    <w:rsid w:val="00E54054"/>
    <w:rsid w:val="00E5418B"/>
    <w:rsid w:val="00E766AD"/>
    <w:rsid w:val="00E84CAB"/>
    <w:rsid w:val="00E92FA1"/>
    <w:rsid w:val="00E93A0C"/>
    <w:rsid w:val="00E96686"/>
    <w:rsid w:val="00EA068A"/>
    <w:rsid w:val="00EA15E1"/>
    <w:rsid w:val="00EA4002"/>
    <w:rsid w:val="00EA6609"/>
    <w:rsid w:val="00EB2D28"/>
    <w:rsid w:val="00EB59D7"/>
    <w:rsid w:val="00EC0367"/>
    <w:rsid w:val="00EC1DFC"/>
    <w:rsid w:val="00EC5A16"/>
    <w:rsid w:val="00EC5CCB"/>
    <w:rsid w:val="00ED3137"/>
    <w:rsid w:val="00EE14BC"/>
    <w:rsid w:val="00F00345"/>
    <w:rsid w:val="00F0583A"/>
    <w:rsid w:val="00F1172A"/>
    <w:rsid w:val="00F1240D"/>
    <w:rsid w:val="00F12E95"/>
    <w:rsid w:val="00F143D4"/>
    <w:rsid w:val="00F16F89"/>
    <w:rsid w:val="00F34B0E"/>
    <w:rsid w:val="00F4094E"/>
    <w:rsid w:val="00F466B3"/>
    <w:rsid w:val="00F61114"/>
    <w:rsid w:val="00F6562A"/>
    <w:rsid w:val="00F66593"/>
    <w:rsid w:val="00F734C9"/>
    <w:rsid w:val="00F8359A"/>
    <w:rsid w:val="00F95D1C"/>
    <w:rsid w:val="00F963DF"/>
    <w:rsid w:val="00FA3DCB"/>
    <w:rsid w:val="00FA4FCF"/>
    <w:rsid w:val="00FB46B9"/>
    <w:rsid w:val="00FC1F38"/>
    <w:rsid w:val="00FC29CC"/>
    <w:rsid w:val="00FC3139"/>
    <w:rsid w:val="00FC6C45"/>
    <w:rsid w:val="00FD0729"/>
    <w:rsid w:val="00FD3C03"/>
    <w:rsid w:val="00FD417E"/>
    <w:rsid w:val="00FD57DB"/>
    <w:rsid w:val="00FD608E"/>
    <w:rsid w:val="00FD745E"/>
    <w:rsid w:val="00FD7D5D"/>
    <w:rsid w:val="00FE1093"/>
    <w:rsid w:val="00FE1ADD"/>
    <w:rsid w:val="00FE5257"/>
    <w:rsid w:val="00FF121C"/>
    <w:rsid w:val="00FF3A2E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6B5CA8"/>
  <w15:chartTrackingRefBased/>
  <w15:docId w15:val="{DDF80E3B-6713-43B2-BB70-0E9B0C7A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D05A3"/>
    <w:rPr>
      <w:noProof/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D05A3"/>
    <w:pPr>
      <w:keepNext/>
      <w:outlineLvl w:val="0"/>
    </w:pPr>
    <w:rPr>
      <w:noProof w:val="0"/>
      <w:sz w:val="28"/>
      <w:szCs w:val="20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AD05A3"/>
    <w:pPr>
      <w:keepNext/>
      <w:jc w:val="both"/>
      <w:outlineLvl w:val="1"/>
    </w:pPr>
    <w:rPr>
      <w:b/>
      <w:noProof w:val="0"/>
      <w:sz w:val="28"/>
      <w:szCs w:val="20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AD05A3"/>
    <w:pPr>
      <w:keepNext/>
      <w:jc w:val="center"/>
      <w:outlineLvl w:val="5"/>
    </w:pPr>
    <w:rPr>
      <w:b/>
      <w:noProof w:val="0"/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Pr>
      <w:rFonts w:ascii="Cambria" w:hAnsi="Cambria" w:cs="Times New Roman"/>
      <w:b/>
      <w:bCs/>
      <w:noProof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link w:val="Antrat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  <w:lang w:val="en-US" w:eastAsia="en-US"/>
    </w:rPr>
  </w:style>
  <w:style w:type="character" w:customStyle="1" w:styleId="Antrat6Diagrama">
    <w:name w:val="Antraštė 6 Diagrama"/>
    <w:link w:val="Antrat6"/>
    <w:uiPriority w:val="99"/>
    <w:semiHidden/>
    <w:locked/>
    <w:rPr>
      <w:rFonts w:ascii="Calibri" w:hAnsi="Calibri" w:cs="Times New Roman"/>
      <w:b/>
      <w:bCs/>
      <w:noProof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AD05A3"/>
    <w:rPr>
      <w:rFonts w:ascii="Bookman Old Style" w:hAnsi="Bookman Old Style"/>
      <w:noProof w:val="0"/>
      <w:szCs w:val="20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semiHidden/>
    <w:locked/>
    <w:rPr>
      <w:rFonts w:cs="Times New Roman"/>
      <w:noProof/>
      <w:sz w:val="24"/>
      <w:szCs w:val="24"/>
      <w:lang w:val="en-US"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AD05A3"/>
    <w:pPr>
      <w:ind w:firstLine="720"/>
      <w:jc w:val="both"/>
    </w:pPr>
    <w:rPr>
      <w:noProof w:val="0"/>
      <w:sz w:val="28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locked/>
    <w:rPr>
      <w:rFonts w:cs="Times New Roman"/>
      <w:noProof/>
      <w:sz w:val="24"/>
      <w:szCs w:val="24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AD05A3"/>
    <w:rPr>
      <w:noProof w:val="0"/>
      <w:sz w:val="28"/>
      <w:szCs w:val="20"/>
      <w:lang w:val="lt-LT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Pr>
      <w:rFonts w:cs="Times New Roman"/>
      <w:noProof/>
      <w:sz w:val="16"/>
      <w:szCs w:val="16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AD05A3"/>
    <w:pPr>
      <w:tabs>
        <w:tab w:val="center" w:pos="4153"/>
        <w:tab w:val="right" w:pos="8306"/>
      </w:tabs>
    </w:pPr>
    <w:rPr>
      <w:noProof w:val="0"/>
      <w:szCs w:val="20"/>
      <w:lang w:val="lt-LT"/>
    </w:rPr>
  </w:style>
  <w:style w:type="character" w:customStyle="1" w:styleId="AntratsDiagrama">
    <w:name w:val="Antraštės Diagrama"/>
    <w:link w:val="Antrats"/>
    <w:uiPriority w:val="99"/>
    <w:semiHidden/>
    <w:locked/>
    <w:rPr>
      <w:rFonts w:cs="Times New Roman"/>
      <w:noProof/>
      <w:sz w:val="24"/>
      <w:szCs w:val="24"/>
      <w:lang w:val="en-US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AD05A3"/>
    <w:pPr>
      <w:spacing w:line="360" w:lineRule="atLeast"/>
      <w:ind w:firstLine="709"/>
      <w:jc w:val="both"/>
    </w:pPr>
    <w:rPr>
      <w:noProof w:val="0"/>
      <w:sz w:val="28"/>
      <w:szCs w:val="20"/>
      <w:lang w:val="en-AU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locked/>
    <w:rPr>
      <w:rFonts w:cs="Times New Roman"/>
      <w:noProof/>
      <w:sz w:val="16"/>
      <w:szCs w:val="16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D05A3"/>
    <w:pPr>
      <w:ind w:firstLine="720"/>
      <w:jc w:val="both"/>
    </w:pPr>
    <w:rPr>
      <w:b/>
      <w:bCs/>
      <w:noProof w:val="0"/>
      <w:sz w:val="28"/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locked/>
    <w:rPr>
      <w:rFonts w:cs="Times New Roman"/>
      <w:noProof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5238E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Pr>
      <w:rFonts w:cs="Times New Roman"/>
      <w:noProof/>
      <w:sz w:val="2"/>
      <w:lang w:val="en-US" w:eastAsia="en-US"/>
    </w:rPr>
  </w:style>
  <w:style w:type="character" w:styleId="Puslapionumeris">
    <w:name w:val="page number"/>
    <w:uiPriority w:val="99"/>
    <w:rsid w:val="00C608E2"/>
    <w:rPr>
      <w:rFonts w:cs="Times New Roman"/>
    </w:rPr>
  </w:style>
  <w:style w:type="character" w:customStyle="1" w:styleId="apple-converted-space">
    <w:name w:val="apple-converted-space"/>
    <w:uiPriority w:val="99"/>
    <w:rsid w:val="00DF2A6E"/>
    <w:rPr>
      <w:rFonts w:cs="Times New Roman"/>
    </w:rPr>
  </w:style>
  <w:style w:type="character" w:customStyle="1" w:styleId="apple-style-span">
    <w:name w:val="apple-style-span"/>
    <w:uiPriority w:val="99"/>
    <w:rsid w:val="00704FDF"/>
    <w:rPr>
      <w:rFonts w:cs="Times New Roman"/>
    </w:rPr>
  </w:style>
  <w:style w:type="paragraph" w:styleId="Antrat">
    <w:name w:val="caption"/>
    <w:basedOn w:val="prastasis"/>
    <w:next w:val="prastasis"/>
    <w:uiPriority w:val="99"/>
    <w:qFormat/>
    <w:rsid w:val="008323F7"/>
    <w:rPr>
      <w:b/>
      <w:bCs/>
      <w:sz w:val="20"/>
      <w:szCs w:val="20"/>
    </w:rPr>
  </w:style>
  <w:style w:type="table" w:styleId="Lentelstinklelis">
    <w:name w:val="Table Grid"/>
    <w:basedOn w:val="prastojilentel"/>
    <w:uiPriority w:val="99"/>
    <w:rsid w:val="0064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5C2AF5"/>
    <w:rPr>
      <w:rFonts w:cs="Times New Roman"/>
      <w:color w:val="000000"/>
      <w:u w:val="single"/>
    </w:rPr>
  </w:style>
  <w:style w:type="paragraph" w:styleId="Paprastasistekstas">
    <w:name w:val="Plain Text"/>
    <w:basedOn w:val="prastasis"/>
    <w:link w:val="PaprastasistekstasDiagrama"/>
    <w:uiPriority w:val="99"/>
    <w:rsid w:val="006B6EED"/>
    <w:pPr>
      <w:spacing w:before="100" w:beforeAutospacing="1" w:after="100" w:afterAutospacing="1"/>
    </w:pPr>
    <w:rPr>
      <w:noProof w:val="0"/>
      <w:lang w:val="lt-LT" w:eastAsia="lt-LT"/>
    </w:rPr>
  </w:style>
  <w:style w:type="character" w:customStyle="1" w:styleId="PaprastasistekstasDiagrama">
    <w:name w:val="Paprastasis tekstas Diagrama"/>
    <w:link w:val="Paprastasistekstas"/>
    <w:uiPriority w:val="99"/>
    <w:semiHidden/>
    <w:locked/>
    <w:rPr>
      <w:rFonts w:ascii="Courier New" w:hAnsi="Courier New" w:cs="Courier New"/>
      <w:noProof/>
      <w:sz w:val="20"/>
      <w:szCs w:val="20"/>
      <w:lang w:val="en-US" w:eastAsia="en-US"/>
    </w:rPr>
  </w:style>
  <w:style w:type="paragraph" w:customStyle="1" w:styleId="Default">
    <w:name w:val="Default"/>
    <w:rsid w:val="00523F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05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08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11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14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16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18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20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2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085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4827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28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31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32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3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34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36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39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41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375</Words>
  <Characters>2584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Savivaldybe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Inga</dc:creator>
  <cp:keywords/>
  <dc:description/>
  <cp:lastModifiedBy>Agata Grigorovič</cp:lastModifiedBy>
  <cp:revision>9</cp:revision>
  <cp:lastPrinted>2018-12-07T10:55:00Z</cp:lastPrinted>
  <dcterms:created xsi:type="dcterms:W3CDTF">2023-01-10T06:38:00Z</dcterms:created>
  <dcterms:modified xsi:type="dcterms:W3CDTF">2023-02-03T12:53:00Z</dcterms:modified>
</cp:coreProperties>
</file>