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E1" w:rsidRPr="009920E1" w:rsidRDefault="009920E1" w:rsidP="002D7BBF">
      <w:pPr>
        <w:spacing w:before="300" w:after="100" w:afterAutospacing="1" w:line="225" w:lineRule="atLeast"/>
        <w:jc w:val="center"/>
        <w:outlineLvl w:val="1"/>
        <w:rPr>
          <w:rFonts w:ascii="Georgia" w:eastAsia="Times New Roman" w:hAnsi="Georgia" w:cs="Segoe UI"/>
          <w:color w:val="000000"/>
          <w:sz w:val="18"/>
          <w:szCs w:val="18"/>
          <w:lang w:eastAsia="lt-LT"/>
        </w:rPr>
      </w:pPr>
      <w:r w:rsidRPr="009920E1">
        <w:rPr>
          <w:rFonts w:ascii="Arial" w:eastAsia="Times New Roman" w:hAnsi="Arial" w:cs="Arial"/>
          <w:b/>
          <w:bCs/>
          <w:caps/>
          <w:color w:val="666666"/>
          <w:kern w:val="36"/>
          <w:sz w:val="24"/>
          <w:szCs w:val="24"/>
          <w:lang w:eastAsia="lt-LT"/>
        </w:rPr>
        <w:t>Vienašališkai nustatytos UAB „Nemenčinės komunalininkas“ šilumos kainos</w:t>
      </w:r>
    </w:p>
    <w:p w:rsidR="009920E1" w:rsidRPr="009920E1" w:rsidRDefault="009920E1" w:rsidP="009920E1">
      <w:pPr>
        <w:spacing w:after="0" w:line="225" w:lineRule="atLeast"/>
        <w:rPr>
          <w:rFonts w:ascii="Georgia" w:eastAsia="Times New Roman" w:hAnsi="Georgia" w:cs="Segoe UI"/>
          <w:vanish/>
          <w:color w:val="000000"/>
          <w:sz w:val="24"/>
          <w:szCs w:val="24"/>
          <w:lang w:eastAsia="lt-LT"/>
        </w:rPr>
      </w:pPr>
      <w:r w:rsidRPr="009920E1">
        <w:rPr>
          <w:rFonts w:ascii="Georgia" w:eastAsia="Times New Roman" w:hAnsi="Georgia" w:cs="Segoe UI"/>
          <w:vanish/>
          <w:color w:val="000000"/>
          <w:sz w:val="24"/>
          <w:szCs w:val="24"/>
          <w:lang w:eastAsia="lt-LT"/>
        </w:rPr>
        <w:t>Puslapio turinys</w:t>
      </w:r>
    </w:p>
    <w:p w:rsidR="009920E1" w:rsidRPr="009920E1" w:rsidRDefault="009920E1" w:rsidP="009920E1">
      <w:pPr>
        <w:spacing w:before="100" w:beforeAutospacing="1" w:after="100" w:afterAutospacing="1" w:line="225" w:lineRule="atLeast"/>
        <w:jc w:val="both"/>
        <w:rPr>
          <w:rFonts w:ascii="Georgia" w:eastAsia="Times New Roman" w:hAnsi="Georgia" w:cs="Segoe UI"/>
          <w:color w:val="000000"/>
          <w:sz w:val="24"/>
          <w:szCs w:val="24"/>
          <w:lang w:eastAsia="lt-LT"/>
        </w:rPr>
      </w:pPr>
      <w:r w:rsidRPr="009920E1">
        <w:rPr>
          <w:rFonts w:ascii="Georgia" w:eastAsia="Times New Roman" w:hAnsi="Georgia" w:cs="Segoe UI"/>
          <w:color w:val="000000"/>
          <w:sz w:val="24"/>
          <w:szCs w:val="24"/>
          <w:lang w:eastAsia="lt-LT"/>
        </w:rPr>
        <w:t>Vilniaus r. savivaldybei per 30 kalendorinių dienų nenustačius UAB „Nemenčinės komunalininkas" šilumos kainos dedamųjų antriesiems bazinės kainos galiojimo metams, Komisija kainas nustatė vienašališkai – sprendimas įsigalios 2018 m. kovo 1 d.</w:t>
      </w:r>
    </w:p>
    <w:p w:rsidR="009920E1" w:rsidRPr="009920E1" w:rsidRDefault="009920E1" w:rsidP="009920E1">
      <w:pPr>
        <w:spacing w:before="100" w:beforeAutospacing="1" w:after="100" w:afterAutospacing="1" w:line="225" w:lineRule="atLeast"/>
        <w:jc w:val="both"/>
        <w:rPr>
          <w:rFonts w:ascii="Georgia" w:eastAsia="Times New Roman" w:hAnsi="Georgia" w:cs="Segoe UI"/>
          <w:color w:val="000000"/>
          <w:sz w:val="24"/>
          <w:szCs w:val="24"/>
          <w:lang w:eastAsia="lt-LT"/>
        </w:rPr>
      </w:pPr>
      <w:r w:rsidRPr="009920E1">
        <w:rPr>
          <w:rFonts w:ascii="Georgia" w:eastAsia="Times New Roman" w:hAnsi="Georgia" w:cs="Segoe UI"/>
          <w:color w:val="000000"/>
          <w:sz w:val="24"/>
          <w:szCs w:val="24"/>
          <w:lang w:eastAsia="lt-LT"/>
        </w:rPr>
        <w:t xml:space="preserve">UAB „Nemenčinės komunalininkas" perskaičiuotų kainų projektą savivaldybei ir Komisijai pateikė 2017 m. rugpjūčio 9 d., tačiau savivaldybės taryboje per 30 kalendorinių dienų – toks terminas įtvirtintas Šilumos ūkio įstatyme – kainos nebuvo nustatytos. </w:t>
      </w:r>
    </w:p>
    <w:p w:rsidR="00A81F1E" w:rsidRDefault="00A81F1E" w:rsidP="00A81F1E">
      <w:pPr>
        <w:pStyle w:val="Default"/>
      </w:pPr>
      <w:bookmarkStart w:id="0" w:name="_GoBack"/>
      <w:bookmarkEnd w:id="0"/>
    </w:p>
    <w:p w:rsidR="00A81F1E" w:rsidRPr="002E0FA0" w:rsidRDefault="00A81F1E" w:rsidP="00A81F1E">
      <w:pPr>
        <w:pStyle w:val="Default"/>
        <w:jc w:val="center"/>
        <w:rPr>
          <w:sz w:val="28"/>
          <w:szCs w:val="28"/>
        </w:rPr>
      </w:pPr>
      <w:r w:rsidRPr="002E0FA0">
        <w:rPr>
          <w:b/>
          <w:bCs/>
          <w:sz w:val="28"/>
          <w:szCs w:val="28"/>
        </w:rPr>
        <w:t>VALSTYBINĖ KAINŲ IR ENERGETIKOS KONTROLĖS KOMISIJA</w:t>
      </w:r>
    </w:p>
    <w:p w:rsidR="00A81F1E" w:rsidRPr="002E0FA0" w:rsidRDefault="00A81F1E" w:rsidP="00A81F1E">
      <w:pPr>
        <w:pStyle w:val="Default"/>
        <w:jc w:val="center"/>
        <w:rPr>
          <w:sz w:val="28"/>
          <w:szCs w:val="28"/>
        </w:rPr>
      </w:pPr>
      <w:r w:rsidRPr="002E0FA0">
        <w:rPr>
          <w:b/>
          <w:bCs/>
          <w:sz w:val="28"/>
          <w:szCs w:val="28"/>
        </w:rPr>
        <w:t>NUTARIMAS</w:t>
      </w:r>
    </w:p>
    <w:p w:rsidR="00A81F1E" w:rsidRDefault="00A81F1E" w:rsidP="00A81F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DĖL UŽDAROSIOS AKCINĖS BENDROVĖS „NEMENČINĖS KOMUNALININKAS“</w:t>
      </w:r>
    </w:p>
    <w:p w:rsidR="00A81F1E" w:rsidRDefault="00A81F1E" w:rsidP="00A81F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ŠILUMOS KAINOS DEDAMŲJŲ VIENAŠALIŠKO NUSTATYMO</w:t>
      </w:r>
    </w:p>
    <w:p w:rsidR="00A81F1E" w:rsidRPr="002E0FA0" w:rsidRDefault="00A81F1E" w:rsidP="00A81F1E">
      <w:pPr>
        <w:pStyle w:val="Default"/>
        <w:jc w:val="center"/>
        <w:rPr>
          <w:sz w:val="28"/>
          <w:szCs w:val="28"/>
        </w:rPr>
      </w:pPr>
      <w:r w:rsidRPr="002E0FA0">
        <w:rPr>
          <w:sz w:val="28"/>
          <w:szCs w:val="28"/>
        </w:rPr>
        <w:t>2018 m.</w:t>
      </w:r>
      <w:r w:rsidR="002E0FA0" w:rsidRPr="002E0FA0">
        <w:rPr>
          <w:sz w:val="28"/>
          <w:szCs w:val="28"/>
        </w:rPr>
        <w:t xml:space="preserve"> vasario 8</w:t>
      </w:r>
      <w:r w:rsidRPr="002E0FA0">
        <w:rPr>
          <w:sz w:val="28"/>
          <w:szCs w:val="28"/>
        </w:rPr>
        <w:t xml:space="preserve"> d. Nr. O3E -</w:t>
      </w:r>
      <w:r w:rsidR="002E0FA0" w:rsidRPr="002E0FA0">
        <w:rPr>
          <w:sz w:val="28"/>
          <w:szCs w:val="28"/>
        </w:rPr>
        <w:t>45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>
        <w:t xml:space="preserve">      </w:t>
      </w:r>
      <w:r w:rsidRPr="00A81F1E">
        <w:rPr>
          <w:sz w:val="28"/>
          <w:szCs w:val="28"/>
        </w:rPr>
        <w:t xml:space="preserve">Vadovaudamasi Lietuvos Respublikos šilumos ūkio įstatymo (toliau – Įstatymas) 32 straipsnio 8 ir 9 dalimis, Šilumos kainų nustatymo metodika, patvirtinta Valstybinės kainų ir energetikos kontrolės komisijos (toliau – Komisija) 2009 m. liepos 8 d. nutarimu Nr. O3-96 „Dėl Šilumos kainų nustatymo metodikos“ (toliau – Metodika), išnagrinėjusi uždarosios akcinės bendrovės „Nemenčinės komunalininkas“ 2017 m. rugpjūčio 9 d. raštu Nr. NK-655 ,,Dėl UAB „Nemenčinės komunalininkas“ šilumos kainos dedamųjų perskaičiavimo projekto“ pateiktą šilumos kainos dedamųjų perskaičiavimo projektą, įvertinusi 2017 m. gruodžio 12 d. raštu Nr. NK-962 pateiktus patikslintus duomenis, atsižvelgdama į Komisijos Šilumos ir vandens departamento Šilumos skyriaus 2018 m. d. pažymą Nr. O5E- „Dėl uždarosios akcinės bendrovės „Nemenčinės komunalininkas“ šilumos kainos dedamųjų perskaičiavimo“, Komisija n u t a r i a: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81F1E">
        <w:rPr>
          <w:sz w:val="28"/>
          <w:szCs w:val="28"/>
        </w:rPr>
        <w:t xml:space="preserve">1. Konstatuoti, kad Vilniaus rajono savivaldybės taryba pažeidė Įstatymo 32 straipsnio 8 dalį, tai yra per 30 dienų nenustatė UAB „Nemenčinės komunalininkas“ </w:t>
      </w:r>
      <w:r w:rsidRPr="002E0FA0">
        <w:rPr>
          <w:sz w:val="28"/>
          <w:szCs w:val="28"/>
          <w:highlight w:val="yellow"/>
        </w:rPr>
        <w:t>šilumos kainos dedamųjų antriesiems šilumos bazinės kainos galiojimo metams.</w:t>
      </w:r>
      <w:r w:rsidRPr="00A81F1E">
        <w:rPr>
          <w:sz w:val="28"/>
          <w:szCs w:val="28"/>
        </w:rPr>
        <w:t xml:space="preserve">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81F1E">
        <w:rPr>
          <w:sz w:val="28"/>
          <w:szCs w:val="28"/>
        </w:rPr>
        <w:t xml:space="preserve">2. Vienašališkai nustatyti UAB „Nemenčinės komunalininkas“ šilumos kainos dedamąsias (be PVM):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2.1. šilumos (produkto) gamybos vienanarę kainą: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2.1.1. šilumos (produkto) gamybos vienanarės kainos, išreiškiamos formule 1,30 + THG,KD, dedamąsias: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2.1.1.1. vienanarės kainos </w:t>
      </w:r>
      <w:r w:rsidRPr="00F31752">
        <w:rPr>
          <w:sz w:val="28"/>
          <w:szCs w:val="28"/>
          <w:highlight w:val="yellow"/>
        </w:rPr>
        <w:t>pastoviąją dedamąją – 1,30 ct/kWh;</w:t>
      </w:r>
      <w:r w:rsidRPr="00A81F1E">
        <w:rPr>
          <w:sz w:val="28"/>
          <w:szCs w:val="28"/>
        </w:rPr>
        <w:t xml:space="preserve">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2.1.1.2. vienanarės kainos kintamąją dedamąją – THG,KD;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2.1.2. šilumos (produkto) gamybos vienanarę kainą už rezervinės galios užtikrinimo paslaugą – 0,22 ct/kWh;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2.2. šilumos (produkto) </w:t>
      </w:r>
      <w:r w:rsidRPr="009809A8">
        <w:rPr>
          <w:sz w:val="28"/>
          <w:szCs w:val="28"/>
          <w:highlight w:val="yellow"/>
        </w:rPr>
        <w:t>gamybos</w:t>
      </w:r>
      <w:r w:rsidRPr="00A81F1E">
        <w:rPr>
          <w:sz w:val="28"/>
          <w:szCs w:val="28"/>
        </w:rPr>
        <w:t xml:space="preserve"> (įsigijimo) šilumos kainos dedamąsias: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2.2.1. </w:t>
      </w:r>
      <w:r w:rsidRPr="009809A8">
        <w:rPr>
          <w:sz w:val="28"/>
          <w:szCs w:val="28"/>
          <w:highlight w:val="yellow"/>
        </w:rPr>
        <w:t>vienanarės kainos, išreiškiamos formule 1,30 + TH,KD, dedamąsias</w:t>
      </w:r>
      <w:r w:rsidRPr="00A81F1E">
        <w:rPr>
          <w:sz w:val="28"/>
          <w:szCs w:val="28"/>
        </w:rPr>
        <w:t xml:space="preserve">: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2.2.1.1. vienanarės kainos pastoviąją dedamąją – 1,30 ct/kWh;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2.2.1.2. vienanarės kainos kintamąją dedamąją – TH,KD;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2.2.2. dvinarės kainos dedamąsias: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2.2.2.1. pastoviąją dedamąją (šilumos srauto vidutinei galiai) – 9,54 </w:t>
      </w:r>
      <w:proofErr w:type="spellStart"/>
      <w:r w:rsidRPr="00A81F1E">
        <w:rPr>
          <w:sz w:val="28"/>
          <w:szCs w:val="28"/>
        </w:rPr>
        <w:t>Eur</w:t>
      </w:r>
      <w:proofErr w:type="spellEnd"/>
      <w:r w:rsidRPr="00A81F1E">
        <w:rPr>
          <w:sz w:val="28"/>
          <w:szCs w:val="28"/>
        </w:rPr>
        <w:t xml:space="preserve">/mėn./kW;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2.2.2.2. pastoviąją dedamąją (atitinkamai vartotojų grupei) – 11,79 </w:t>
      </w:r>
      <w:proofErr w:type="spellStart"/>
      <w:r w:rsidRPr="00A81F1E">
        <w:rPr>
          <w:sz w:val="28"/>
          <w:szCs w:val="28"/>
        </w:rPr>
        <w:t>Eur</w:t>
      </w:r>
      <w:proofErr w:type="spellEnd"/>
      <w:r w:rsidRPr="00A81F1E">
        <w:rPr>
          <w:sz w:val="28"/>
          <w:szCs w:val="28"/>
        </w:rPr>
        <w:t xml:space="preserve">/mėn.;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lastRenderedPageBreak/>
        <w:t xml:space="preserve">2.2.2.3. kintamąją dedamąją – TH,KD;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2.3. šilumos perdavimo kainas: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2.3.1. vienanarės, išreiškiamos formule 0,95 + THT,KD, dedamąsias: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2.3.1.1. </w:t>
      </w:r>
      <w:r w:rsidRPr="009809A8">
        <w:rPr>
          <w:sz w:val="28"/>
          <w:szCs w:val="28"/>
          <w:highlight w:val="yellow"/>
        </w:rPr>
        <w:t>vienanarės kainos pastoviąją dedamąją – 0,95 ct/kWh;</w:t>
      </w:r>
      <w:r w:rsidRPr="00A81F1E">
        <w:rPr>
          <w:sz w:val="28"/>
          <w:szCs w:val="28"/>
        </w:rPr>
        <w:t xml:space="preserve">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2.3.1.2. vienanarės kainos kintamąją dedamąją – THT,KD;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2.3.2. dvinarės kainos dedamąsias: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2.3.2.1. pastoviąją dedamąją (už suvartotos šilumos srauto vidutinę galią) – 7,02 </w:t>
      </w:r>
      <w:proofErr w:type="spellStart"/>
      <w:r w:rsidRPr="00A81F1E">
        <w:rPr>
          <w:sz w:val="28"/>
          <w:szCs w:val="28"/>
        </w:rPr>
        <w:t>Eur</w:t>
      </w:r>
      <w:proofErr w:type="spellEnd"/>
      <w:r w:rsidRPr="00A81F1E">
        <w:rPr>
          <w:sz w:val="28"/>
          <w:szCs w:val="28"/>
        </w:rPr>
        <w:t xml:space="preserve">/mėn./kW; </w:t>
      </w:r>
    </w:p>
    <w:p w:rsidR="00A81F1E" w:rsidRP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2.3.2.2. pastoviąją dedamąją (atitinkamai vartotojų grupei) – 7,32 </w:t>
      </w:r>
      <w:proofErr w:type="spellStart"/>
      <w:r w:rsidRPr="00A81F1E">
        <w:rPr>
          <w:sz w:val="28"/>
          <w:szCs w:val="28"/>
        </w:rPr>
        <w:t>Eur</w:t>
      </w:r>
      <w:proofErr w:type="spellEnd"/>
      <w:r w:rsidRPr="00A81F1E">
        <w:rPr>
          <w:sz w:val="28"/>
          <w:szCs w:val="28"/>
        </w:rPr>
        <w:t xml:space="preserve">/mėn.; </w:t>
      </w:r>
    </w:p>
    <w:p w:rsidR="00A81F1E" w:rsidRDefault="00A81F1E" w:rsidP="00A81F1E">
      <w:pPr>
        <w:pStyle w:val="Default"/>
        <w:rPr>
          <w:sz w:val="28"/>
          <w:szCs w:val="28"/>
        </w:rPr>
      </w:pPr>
      <w:r w:rsidRPr="00A81F1E">
        <w:rPr>
          <w:sz w:val="28"/>
          <w:szCs w:val="28"/>
        </w:rPr>
        <w:t xml:space="preserve">2.3.2.3. kintamąją dedamąją – THT,KD; 2 </w:t>
      </w:r>
    </w:p>
    <w:p w:rsidR="00A81F1E" w:rsidRDefault="00A81F1E" w:rsidP="00A81F1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>2</w:t>
      </w:r>
      <w:r w:rsidRPr="00A81F1E">
        <w:rPr>
          <w:color w:val="auto"/>
          <w:sz w:val="28"/>
          <w:szCs w:val="28"/>
        </w:rPr>
        <w:t xml:space="preserve">.4. </w:t>
      </w:r>
      <w:r w:rsidRPr="009809A8">
        <w:rPr>
          <w:color w:val="auto"/>
          <w:sz w:val="28"/>
          <w:szCs w:val="28"/>
          <w:highlight w:val="yellow"/>
        </w:rPr>
        <w:t>mažmeninio aptarnavimo vartotojams kainą</w:t>
      </w:r>
      <w:r w:rsidRPr="00A81F1E">
        <w:rPr>
          <w:color w:val="auto"/>
          <w:sz w:val="28"/>
          <w:szCs w:val="28"/>
        </w:rPr>
        <w:t xml:space="preserve"> pasirinktinai: jei vartotojas pasirinko mokėti už kiekvieną realizuotiną šilumos kilovatvalandę – </w:t>
      </w:r>
      <w:r w:rsidRPr="009809A8">
        <w:rPr>
          <w:color w:val="auto"/>
          <w:sz w:val="28"/>
          <w:szCs w:val="28"/>
          <w:highlight w:val="yellow"/>
        </w:rPr>
        <w:t>0,15 ct/kWh</w:t>
      </w:r>
      <w:r w:rsidRPr="00A81F1E">
        <w:rPr>
          <w:color w:val="auto"/>
          <w:sz w:val="28"/>
          <w:szCs w:val="28"/>
        </w:rPr>
        <w:t xml:space="preserve">, jei vartotojas pasirinko mokėti kaip pastovų (mėnesio) užmokestį – mažmeninio aptarnavimo bazinis pastovus (mėnesio) užmokestis atitinkamai vartotojų grupei 1,17 </w:t>
      </w:r>
      <w:proofErr w:type="spellStart"/>
      <w:r w:rsidRPr="00A81F1E">
        <w:rPr>
          <w:color w:val="auto"/>
          <w:sz w:val="28"/>
          <w:szCs w:val="28"/>
        </w:rPr>
        <w:t>Eur</w:t>
      </w:r>
      <w:proofErr w:type="spellEnd"/>
      <w:r w:rsidRPr="00A81F1E">
        <w:rPr>
          <w:color w:val="auto"/>
          <w:sz w:val="28"/>
          <w:szCs w:val="28"/>
        </w:rPr>
        <w:t xml:space="preserve">/mėn./kW ir mažmeninio aptarnavimo bazinis pastovus (mėnesio) užmokestis 1,22 </w:t>
      </w:r>
      <w:proofErr w:type="spellStart"/>
      <w:r w:rsidRPr="00A81F1E">
        <w:rPr>
          <w:color w:val="auto"/>
          <w:sz w:val="28"/>
          <w:szCs w:val="28"/>
        </w:rPr>
        <w:t>Eur</w:t>
      </w:r>
      <w:proofErr w:type="spellEnd"/>
      <w:r w:rsidRPr="00A81F1E">
        <w:rPr>
          <w:color w:val="auto"/>
          <w:sz w:val="28"/>
          <w:szCs w:val="28"/>
        </w:rPr>
        <w:t xml:space="preserve">/mėn. </w:t>
      </w:r>
    </w:p>
    <w:p w:rsidR="002E0FA0" w:rsidRPr="00A81F1E" w:rsidRDefault="002E0FA0" w:rsidP="00A81F1E">
      <w:pPr>
        <w:pStyle w:val="Default"/>
        <w:rPr>
          <w:color w:val="auto"/>
          <w:sz w:val="28"/>
          <w:szCs w:val="28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118"/>
        <w:gridCol w:w="3827"/>
      </w:tblGrid>
      <w:tr w:rsidR="00A81F1E" w:rsidRPr="00A81F1E" w:rsidTr="00A81F1E">
        <w:trPr>
          <w:trHeight w:val="239"/>
        </w:trPr>
        <w:tc>
          <w:tcPr>
            <w:tcW w:w="2802" w:type="dxa"/>
          </w:tcPr>
          <w:p w:rsidR="00A81F1E" w:rsidRPr="00A81F1E" w:rsidRDefault="00A81F1E">
            <w:pPr>
              <w:pStyle w:val="Default"/>
            </w:pPr>
            <w:r w:rsidRPr="00A81F1E">
              <w:rPr>
                <w:color w:val="auto"/>
              </w:rPr>
              <w:t xml:space="preserve">3. Nustatyti dedamųjų THG,KD, TH,KD, THT,KD formules: </w:t>
            </w:r>
            <w:r w:rsidRPr="00A81F1E">
              <w:t xml:space="preserve">Eil. Nr. </w:t>
            </w:r>
          </w:p>
        </w:tc>
        <w:tc>
          <w:tcPr>
            <w:tcW w:w="3118" w:type="dxa"/>
          </w:tcPr>
          <w:p w:rsidR="00A81F1E" w:rsidRPr="00A81F1E" w:rsidRDefault="00A81F1E">
            <w:pPr>
              <w:pStyle w:val="Default"/>
            </w:pPr>
            <w:r w:rsidRPr="00A81F1E">
              <w:t xml:space="preserve">Dedamoji </w:t>
            </w:r>
          </w:p>
        </w:tc>
        <w:tc>
          <w:tcPr>
            <w:tcW w:w="3827" w:type="dxa"/>
          </w:tcPr>
          <w:p w:rsidR="00A81F1E" w:rsidRPr="00A81F1E" w:rsidRDefault="00A81F1E">
            <w:pPr>
              <w:pStyle w:val="Default"/>
            </w:pPr>
            <w:r w:rsidRPr="00A81F1E">
              <w:t xml:space="preserve">Formulė </w:t>
            </w:r>
          </w:p>
        </w:tc>
      </w:tr>
      <w:tr w:rsidR="00A81F1E" w:rsidRPr="00A81F1E" w:rsidTr="00A81F1E">
        <w:trPr>
          <w:trHeight w:val="378"/>
        </w:trPr>
        <w:tc>
          <w:tcPr>
            <w:tcW w:w="2802" w:type="dxa"/>
          </w:tcPr>
          <w:p w:rsidR="00A81F1E" w:rsidRPr="00A81F1E" w:rsidRDefault="00A81F1E">
            <w:pPr>
              <w:pStyle w:val="Default"/>
            </w:pPr>
            <w:r w:rsidRPr="00A81F1E">
              <w:t xml:space="preserve">1. </w:t>
            </w:r>
          </w:p>
        </w:tc>
        <w:tc>
          <w:tcPr>
            <w:tcW w:w="3118" w:type="dxa"/>
          </w:tcPr>
          <w:p w:rsidR="00A81F1E" w:rsidRPr="00A81F1E" w:rsidRDefault="00A81F1E">
            <w:pPr>
              <w:pStyle w:val="Default"/>
            </w:pPr>
            <w:r w:rsidRPr="00A81F1E">
              <w:t xml:space="preserve">Šilumos (produkto) gamybos ir šilumos (produkto) gamybos (įsigijimo) vienanarės kainos kintamoji dedamoji </w:t>
            </w:r>
          </w:p>
        </w:tc>
        <w:tc>
          <w:tcPr>
            <w:tcW w:w="3827" w:type="dxa"/>
          </w:tcPr>
          <w:p w:rsidR="00A81F1E" w:rsidRPr="002E0FA0" w:rsidRDefault="00A81F1E">
            <w:pPr>
              <w:pStyle w:val="Default"/>
              <w:rPr>
                <w:sz w:val="28"/>
                <w:szCs w:val="28"/>
              </w:rPr>
            </w:pPr>
            <w:r w:rsidRPr="002E0FA0">
              <w:rPr>
                <w:sz w:val="28"/>
                <w:szCs w:val="28"/>
              </w:rPr>
              <w:t xml:space="preserve">THG,KD = TH,KD = 0,12 + ((23 847,72 × </w:t>
            </w:r>
            <w:proofErr w:type="spellStart"/>
            <w:r w:rsidRPr="002E0FA0">
              <w:rPr>
                <w:sz w:val="28"/>
                <w:szCs w:val="28"/>
              </w:rPr>
              <w:t>pHG</w:t>
            </w:r>
            <w:proofErr w:type="spellEnd"/>
            <w:r w:rsidRPr="002E0FA0">
              <w:rPr>
                <w:sz w:val="28"/>
                <w:szCs w:val="28"/>
              </w:rPr>
              <w:t xml:space="preserve">, d) + (56,0 × </w:t>
            </w:r>
            <w:proofErr w:type="spellStart"/>
            <w:r w:rsidRPr="002E0FA0">
              <w:rPr>
                <w:sz w:val="28"/>
                <w:szCs w:val="28"/>
              </w:rPr>
              <w:t>pHG</w:t>
            </w:r>
            <w:proofErr w:type="spellEnd"/>
            <w:r w:rsidRPr="002E0FA0">
              <w:rPr>
                <w:sz w:val="28"/>
                <w:szCs w:val="28"/>
              </w:rPr>
              <w:t xml:space="preserve">, </w:t>
            </w:r>
            <w:proofErr w:type="spellStart"/>
            <w:r w:rsidRPr="002E0FA0">
              <w:rPr>
                <w:sz w:val="28"/>
                <w:szCs w:val="28"/>
              </w:rPr>
              <w:t>gr</w:t>
            </w:r>
            <w:proofErr w:type="spellEnd"/>
            <w:r w:rsidRPr="002E0FA0">
              <w:rPr>
                <w:sz w:val="28"/>
                <w:szCs w:val="28"/>
              </w:rPr>
              <w:t xml:space="preserve">) + (402,0 × </w:t>
            </w:r>
            <w:proofErr w:type="spellStart"/>
            <w:r w:rsidRPr="002E0FA0">
              <w:rPr>
                <w:sz w:val="28"/>
                <w:szCs w:val="28"/>
              </w:rPr>
              <w:t>pHG</w:t>
            </w:r>
            <w:proofErr w:type="spellEnd"/>
            <w:r w:rsidRPr="002E0FA0">
              <w:rPr>
                <w:sz w:val="28"/>
                <w:szCs w:val="28"/>
              </w:rPr>
              <w:t xml:space="preserve">, a) + (63,5 × </w:t>
            </w:r>
            <w:proofErr w:type="spellStart"/>
            <w:r w:rsidRPr="002E0FA0">
              <w:rPr>
                <w:sz w:val="28"/>
                <w:szCs w:val="28"/>
              </w:rPr>
              <w:t>pHG</w:t>
            </w:r>
            <w:proofErr w:type="spellEnd"/>
            <w:r w:rsidRPr="002E0FA0">
              <w:rPr>
                <w:sz w:val="28"/>
                <w:szCs w:val="28"/>
              </w:rPr>
              <w:t xml:space="preserve">, </w:t>
            </w:r>
            <w:proofErr w:type="spellStart"/>
            <w:r w:rsidRPr="002E0FA0">
              <w:rPr>
                <w:sz w:val="28"/>
                <w:szCs w:val="28"/>
              </w:rPr>
              <w:t>šiaud</w:t>
            </w:r>
            <w:proofErr w:type="spellEnd"/>
            <w:r w:rsidRPr="002E0FA0">
              <w:rPr>
                <w:sz w:val="28"/>
                <w:szCs w:val="28"/>
              </w:rPr>
              <w:t xml:space="preserve">)) / </w:t>
            </w:r>
          </w:p>
          <w:p w:rsidR="00A81F1E" w:rsidRPr="002E0FA0" w:rsidRDefault="00A81F1E">
            <w:pPr>
              <w:pStyle w:val="Default"/>
              <w:rPr>
                <w:sz w:val="28"/>
                <w:szCs w:val="28"/>
              </w:rPr>
            </w:pPr>
            <w:r w:rsidRPr="002E0FA0">
              <w:rPr>
                <w:sz w:val="28"/>
                <w:szCs w:val="28"/>
              </w:rPr>
              <w:t xml:space="preserve">(25 809 332 / 100) </w:t>
            </w:r>
          </w:p>
        </w:tc>
      </w:tr>
      <w:tr w:rsidR="00A81F1E" w:rsidRPr="00A81F1E" w:rsidTr="00A81F1E">
        <w:trPr>
          <w:trHeight w:val="239"/>
        </w:trPr>
        <w:tc>
          <w:tcPr>
            <w:tcW w:w="2802" w:type="dxa"/>
          </w:tcPr>
          <w:p w:rsidR="00A81F1E" w:rsidRPr="00A81F1E" w:rsidRDefault="00A81F1E">
            <w:pPr>
              <w:pStyle w:val="Default"/>
            </w:pPr>
            <w:r w:rsidRPr="00A81F1E">
              <w:t xml:space="preserve">2. </w:t>
            </w:r>
          </w:p>
        </w:tc>
        <w:tc>
          <w:tcPr>
            <w:tcW w:w="3118" w:type="dxa"/>
          </w:tcPr>
          <w:p w:rsidR="00A81F1E" w:rsidRPr="00A81F1E" w:rsidRDefault="00A81F1E">
            <w:pPr>
              <w:pStyle w:val="Default"/>
            </w:pPr>
            <w:r w:rsidRPr="00A81F1E">
              <w:t xml:space="preserve">Šilumos perdavimo kainos kintamoji dedamoji </w:t>
            </w:r>
          </w:p>
        </w:tc>
        <w:tc>
          <w:tcPr>
            <w:tcW w:w="3827" w:type="dxa"/>
          </w:tcPr>
          <w:p w:rsidR="00A81F1E" w:rsidRPr="002E0FA0" w:rsidRDefault="00A81F1E">
            <w:pPr>
              <w:pStyle w:val="Default"/>
              <w:rPr>
                <w:sz w:val="28"/>
                <w:szCs w:val="28"/>
              </w:rPr>
            </w:pPr>
            <w:r w:rsidRPr="002E0FA0">
              <w:rPr>
                <w:sz w:val="28"/>
                <w:szCs w:val="28"/>
              </w:rPr>
              <w:t xml:space="preserve">THT,KD = 0,15 + (3 989 000 × TH ) / 21 820 332 </w:t>
            </w:r>
          </w:p>
        </w:tc>
      </w:tr>
      <w:tr w:rsidR="00A81F1E" w:rsidRPr="00A81F1E" w:rsidTr="00A81F1E">
        <w:trPr>
          <w:trHeight w:val="239"/>
        </w:trPr>
        <w:tc>
          <w:tcPr>
            <w:tcW w:w="2802" w:type="dxa"/>
          </w:tcPr>
          <w:p w:rsidR="00A81F1E" w:rsidRPr="00A81F1E" w:rsidRDefault="00A81F1E">
            <w:pPr>
              <w:pStyle w:val="Default"/>
            </w:pPr>
            <w:r w:rsidRPr="00A81F1E">
              <w:t xml:space="preserve">3. </w:t>
            </w:r>
          </w:p>
        </w:tc>
        <w:tc>
          <w:tcPr>
            <w:tcW w:w="3118" w:type="dxa"/>
          </w:tcPr>
          <w:p w:rsidR="00A81F1E" w:rsidRPr="00A81F1E" w:rsidRDefault="00A81F1E">
            <w:pPr>
              <w:pStyle w:val="Default"/>
            </w:pPr>
            <w:r w:rsidRPr="00A81F1E">
              <w:t xml:space="preserve">Šilumos (produkto) gamybos (įsigijimo) kaina </w:t>
            </w:r>
          </w:p>
        </w:tc>
        <w:tc>
          <w:tcPr>
            <w:tcW w:w="3827" w:type="dxa"/>
          </w:tcPr>
          <w:p w:rsidR="00A81F1E" w:rsidRPr="002E0FA0" w:rsidRDefault="00A81F1E">
            <w:pPr>
              <w:pStyle w:val="Default"/>
              <w:rPr>
                <w:sz w:val="28"/>
                <w:szCs w:val="28"/>
              </w:rPr>
            </w:pPr>
            <w:r w:rsidRPr="002E0FA0">
              <w:rPr>
                <w:sz w:val="28"/>
                <w:szCs w:val="28"/>
              </w:rPr>
              <w:t xml:space="preserve">TH = 1,30 + TH,KD </w:t>
            </w:r>
          </w:p>
        </w:tc>
      </w:tr>
    </w:tbl>
    <w:p w:rsidR="009809A8" w:rsidRDefault="009809A8" w:rsidP="009809A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čia: </w:t>
      </w:r>
    </w:p>
    <w:p w:rsidR="009809A8" w:rsidRPr="009809A8" w:rsidRDefault="009809A8" w:rsidP="009809A8">
      <w:pPr>
        <w:pStyle w:val="Default"/>
        <w:rPr>
          <w:sz w:val="28"/>
          <w:szCs w:val="28"/>
        </w:rPr>
      </w:pPr>
      <w:proofErr w:type="spellStart"/>
      <w:r w:rsidRPr="009809A8">
        <w:rPr>
          <w:sz w:val="28"/>
          <w:szCs w:val="28"/>
        </w:rPr>
        <w:t>pHG</w:t>
      </w:r>
      <w:proofErr w:type="spellEnd"/>
      <w:r w:rsidRPr="009809A8">
        <w:rPr>
          <w:sz w:val="28"/>
          <w:szCs w:val="28"/>
        </w:rPr>
        <w:t>, d – gamtinių dujų kaina (</w:t>
      </w:r>
      <w:proofErr w:type="spellStart"/>
      <w:r w:rsidRPr="009809A8">
        <w:rPr>
          <w:sz w:val="28"/>
          <w:szCs w:val="28"/>
        </w:rPr>
        <w:t>Eur</w:t>
      </w:r>
      <w:proofErr w:type="spellEnd"/>
      <w:r w:rsidRPr="009809A8">
        <w:rPr>
          <w:sz w:val="28"/>
          <w:szCs w:val="28"/>
        </w:rPr>
        <w:t>/</w:t>
      </w:r>
      <w:proofErr w:type="spellStart"/>
      <w:r w:rsidRPr="009809A8">
        <w:rPr>
          <w:sz w:val="28"/>
          <w:szCs w:val="28"/>
        </w:rPr>
        <w:t>MWh</w:t>
      </w:r>
      <w:proofErr w:type="spellEnd"/>
      <w:r w:rsidRPr="009809A8">
        <w:rPr>
          <w:sz w:val="28"/>
          <w:szCs w:val="28"/>
        </w:rPr>
        <w:t xml:space="preserve">); </w:t>
      </w:r>
    </w:p>
    <w:p w:rsidR="009809A8" w:rsidRPr="009809A8" w:rsidRDefault="009809A8" w:rsidP="009809A8">
      <w:pPr>
        <w:pStyle w:val="Default"/>
        <w:rPr>
          <w:sz w:val="28"/>
          <w:szCs w:val="28"/>
        </w:rPr>
      </w:pPr>
      <w:proofErr w:type="spellStart"/>
      <w:r w:rsidRPr="009809A8">
        <w:rPr>
          <w:sz w:val="28"/>
          <w:szCs w:val="28"/>
        </w:rPr>
        <w:t>pHG</w:t>
      </w:r>
      <w:proofErr w:type="spellEnd"/>
      <w:r w:rsidRPr="009809A8">
        <w:rPr>
          <w:sz w:val="28"/>
          <w:szCs w:val="28"/>
        </w:rPr>
        <w:t xml:space="preserve">, </w:t>
      </w:r>
      <w:proofErr w:type="spellStart"/>
      <w:r w:rsidRPr="009809A8">
        <w:rPr>
          <w:sz w:val="28"/>
          <w:szCs w:val="28"/>
        </w:rPr>
        <w:t>gr</w:t>
      </w:r>
      <w:proofErr w:type="spellEnd"/>
      <w:r w:rsidRPr="009809A8">
        <w:rPr>
          <w:sz w:val="28"/>
          <w:szCs w:val="28"/>
        </w:rPr>
        <w:t xml:space="preserve"> – medienos granulių kaina (</w:t>
      </w:r>
      <w:proofErr w:type="spellStart"/>
      <w:r w:rsidRPr="009809A8">
        <w:rPr>
          <w:sz w:val="28"/>
          <w:szCs w:val="28"/>
        </w:rPr>
        <w:t>Eur</w:t>
      </w:r>
      <w:proofErr w:type="spellEnd"/>
      <w:r w:rsidRPr="009809A8">
        <w:rPr>
          <w:sz w:val="28"/>
          <w:szCs w:val="28"/>
        </w:rPr>
        <w:t>/</w:t>
      </w:r>
      <w:proofErr w:type="spellStart"/>
      <w:r w:rsidRPr="009809A8">
        <w:rPr>
          <w:sz w:val="28"/>
          <w:szCs w:val="28"/>
        </w:rPr>
        <w:t>tne</w:t>
      </w:r>
      <w:proofErr w:type="spellEnd"/>
      <w:r w:rsidRPr="009809A8">
        <w:rPr>
          <w:sz w:val="28"/>
          <w:szCs w:val="28"/>
        </w:rPr>
        <w:t xml:space="preserve">); </w:t>
      </w:r>
    </w:p>
    <w:p w:rsidR="009809A8" w:rsidRPr="009809A8" w:rsidRDefault="009809A8" w:rsidP="009809A8">
      <w:pPr>
        <w:pStyle w:val="Default"/>
        <w:rPr>
          <w:sz w:val="28"/>
          <w:szCs w:val="28"/>
        </w:rPr>
      </w:pPr>
      <w:proofErr w:type="spellStart"/>
      <w:r w:rsidRPr="009809A8">
        <w:rPr>
          <w:sz w:val="28"/>
          <w:szCs w:val="28"/>
        </w:rPr>
        <w:t>pHG</w:t>
      </w:r>
      <w:proofErr w:type="spellEnd"/>
      <w:r w:rsidRPr="009809A8">
        <w:rPr>
          <w:sz w:val="28"/>
          <w:szCs w:val="28"/>
        </w:rPr>
        <w:t>, a – akmens anglies kaina (</w:t>
      </w:r>
      <w:proofErr w:type="spellStart"/>
      <w:r w:rsidRPr="009809A8">
        <w:rPr>
          <w:sz w:val="28"/>
          <w:szCs w:val="28"/>
        </w:rPr>
        <w:t>Eur</w:t>
      </w:r>
      <w:proofErr w:type="spellEnd"/>
      <w:r w:rsidRPr="009809A8">
        <w:rPr>
          <w:sz w:val="28"/>
          <w:szCs w:val="28"/>
        </w:rPr>
        <w:t>/</w:t>
      </w:r>
      <w:proofErr w:type="spellStart"/>
      <w:r w:rsidRPr="009809A8">
        <w:rPr>
          <w:sz w:val="28"/>
          <w:szCs w:val="28"/>
        </w:rPr>
        <w:t>tne</w:t>
      </w:r>
      <w:proofErr w:type="spellEnd"/>
      <w:r w:rsidRPr="009809A8">
        <w:rPr>
          <w:sz w:val="28"/>
          <w:szCs w:val="28"/>
        </w:rPr>
        <w:t xml:space="preserve">); </w:t>
      </w:r>
    </w:p>
    <w:p w:rsidR="009809A8" w:rsidRDefault="009809A8" w:rsidP="009809A8">
      <w:pPr>
        <w:pStyle w:val="Default"/>
        <w:rPr>
          <w:sz w:val="28"/>
          <w:szCs w:val="28"/>
        </w:rPr>
      </w:pPr>
      <w:proofErr w:type="spellStart"/>
      <w:r w:rsidRPr="009809A8">
        <w:rPr>
          <w:sz w:val="28"/>
          <w:szCs w:val="28"/>
        </w:rPr>
        <w:t>pHG</w:t>
      </w:r>
      <w:proofErr w:type="spellEnd"/>
      <w:r w:rsidRPr="009809A8">
        <w:rPr>
          <w:sz w:val="28"/>
          <w:szCs w:val="28"/>
        </w:rPr>
        <w:t xml:space="preserve">, </w:t>
      </w:r>
      <w:proofErr w:type="spellStart"/>
      <w:r w:rsidRPr="009809A8">
        <w:rPr>
          <w:sz w:val="28"/>
          <w:szCs w:val="28"/>
        </w:rPr>
        <w:t>šiaud</w:t>
      </w:r>
      <w:proofErr w:type="spellEnd"/>
      <w:r w:rsidRPr="009809A8">
        <w:rPr>
          <w:sz w:val="28"/>
          <w:szCs w:val="28"/>
        </w:rPr>
        <w:t xml:space="preserve"> – šiaudų kaina (</w:t>
      </w:r>
      <w:proofErr w:type="spellStart"/>
      <w:r w:rsidRPr="009809A8">
        <w:rPr>
          <w:sz w:val="28"/>
          <w:szCs w:val="28"/>
        </w:rPr>
        <w:t>Eur</w:t>
      </w:r>
      <w:proofErr w:type="spellEnd"/>
      <w:r w:rsidRPr="009809A8">
        <w:rPr>
          <w:sz w:val="28"/>
          <w:szCs w:val="28"/>
        </w:rPr>
        <w:t>/</w:t>
      </w:r>
      <w:proofErr w:type="spellStart"/>
      <w:r w:rsidRPr="009809A8">
        <w:rPr>
          <w:sz w:val="28"/>
          <w:szCs w:val="28"/>
        </w:rPr>
        <w:t>tne</w:t>
      </w:r>
      <w:proofErr w:type="spellEnd"/>
      <w:r w:rsidRPr="009809A8">
        <w:rPr>
          <w:sz w:val="28"/>
          <w:szCs w:val="28"/>
        </w:rPr>
        <w:t xml:space="preserve">). </w:t>
      </w:r>
    </w:p>
    <w:p w:rsidR="009809A8" w:rsidRPr="009809A8" w:rsidRDefault="009809A8" w:rsidP="009809A8">
      <w:pPr>
        <w:pStyle w:val="Default"/>
        <w:rPr>
          <w:sz w:val="28"/>
          <w:szCs w:val="28"/>
        </w:rPr>
      </w:pPr>
    </w:p>
    <w:p w:rsidR="009809A8" w:rsidRPr="009809A8" w:rsidRDefault="009809A8" w:rsidP="009809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809A8">
        <w:rPr>
          <w:sz w:val="28"/>
          <w:szCs w:val="28"/>
        </w:rPr>
        <w:t xml:space="preserve">4. Paskirstyti 12 mėnesių laikotarpiui per šilumos kainos dedamųjų galiojimo laikotarpį nuo 2015 m. sausio 1 d. iki 2017 m. kovo 31 d. nepadengtas 101,4 tūkst. </w:t>
      </w:r>
      <w:proofErr w:type="spellStart"/>
      <w:r w:rsidRPr="009809A8">
        <w:rPr>
          <w:sz w:val="28"/>
          <w:szCs w:val="28"/>
        </w:rPr>
        <w:t>Eur</w:t>
      </w:r>
      <w:proofErr w:type="spellEnd"/>
      <w:r w:rsidRPr="009809A8">
        <w:rPr>
          <w:sz w:val="28"/>
          <w:szCs w:val="28"/>
        </w:rPr>
        <w:t xml:space="preserve"> kuro sąnaudas, didinant šilumos kainą </w:t>
      </w:r>
      <w:r w:rsidRPr="009809A8">
        <w:rPr>
          <w:sz w:val="28"/>
          <w:szCs w:val="28"/>
          <w:highlight w:val="yellow"/>
        </w:rPr>
        <w:t>0,46 ct/kWh.</w:t>
      </w:r>
      <w:r w:rsidRPr="009809A8">
        <w:rPr>
          <w:sz w:val="28"/>
          <w:szCs w:val="28"/>
        </w:rPr>
        <w:t xml:space="preserve"> </w:t>
      </w:r>
    </w:p>
    <w:p w:rsidR="009809A8" w:rsidRPr="009809A8" w:rsidRDefault="009809A8" w:rsidP="009809A8">
      <w:pPr>
        <w:pStyle w:val="Default"/>
        <w:rPr>
          <w:sz w:val="28"/>
          <w:szCs w:val="28"/>
        </w:rPr>
      </w:pPr>
      <w:r w:rsidRPr="009809A8">
        <w:rPr>
          <w:sz w:val="28"/>
          <w:szCs w:val="28"/>
        </w:rPr>
        <w:t xml:space="preserve">Šis nutarimas gali būti skundžiamas Lietuvos Respublikos administracinių bylų teisenos įstatymo nustatyta tvarka ir sąlygomis. </w:t>
      </w:r>
    </w:p>
    <w:p w:rsidR="00641E84" w:rsidRPr="009809A8" w:rsidRDefault="009809A8" w:rsidP="009809A8">
      <w:pPr>
        <w:rPr>
          <w:sz w:val="28"/>
          <w:szCs w:val="28"/>
        </w:rPr>
      </w:pPr>
      <w:r w:rsidRPr="009809A8">
        <w:rPr>
          <w:sz w:val="28"/>
          <w:szCs w:val="28"/>
        </w:rPr>
        <w:t>Komisijos pirmininkas</w:t>
      </w:r>
    </w:p>
    <w:sectPr w:rsidR="00641E84" w:rsidRPr="009809A8" w:rsidSect="002E0FA0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F0"/>
    <w:rsid w:val="002D7BBF"/>
    <w:rsid w:val="002E0FA0"/>
    <w:rsid w:val="00641E84"/>
    <w:rsid w:val="009809A8"/>
    <w:rsid w:val="009920E1"/>
    <w:rsid w:val="00A81F1E"/>
    <w:rsid w:val="00DD0889"/>
    <w:rsid w:val="00EC18F0"/>
    <w:rsid w:val="00F3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A85A0-E3AD-4FCC-B16A-ED178B94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1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2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3092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u14</cp:lastModifiedBy>
  <cp:revision>8</cp:revision>
  <cp:lastPrinted>2018-02-13T06:53:00Z</cp:lastPrinted>
  <dcterms:created xsi:type="dcterms:W3CDTF">2018-02-13T06:22:00Z</dcterms:created>
  <dcterms:modified xsi:type="dcterms:W3CDTF">2018-02-13T07:35:00Z</dcterms:modified>
</cp:coreProperties>
</file>